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5A60C3" w:rsidRPr="009766C5" w:rsidRDefault="005A60C3" w:rsidP="005A60C3">
      <w:pPr>
        <w:pStyle w:val="14"/>
        <w:ind w:firstLine="0"/>
        <w:jc w:val="center"/>
        <w:rPr>
          <w:rFonts w:eastAsia="MS Mincho"/>
          <w:b/>
          <w:szCs w:val="28"/>
        </w:rPr>
      </w:pPr>
      <w:r w:rsidRPr="009766C5">
        <w:rPr>
          <w:rFonts w:eastAsia="MS Mincho"/>
          <w:b/>
          <w:szCs w:val="28"/>
        </w:rPr>
        <w:t>Извещение о проведении</w:t>
      </w:r>
    </w:p>
    <w:p w:rsidR="005A60C3" w:rsidRPr="009766C5" w:rsidRDefault="005A60C3" w:rsidP="005A60C3">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w:t>
      </w:r>
      <w:r w:rsidRPr="009766C5">
        <w:rPr>
          <w:b/>
          <w:bCs/>
          <w:szCs w:val="28"/>
        </w:rPr>
        <w:t xml:space="preserve">в электронной форме   </w:t>
      </w:r>
    </w:p>
    <w:p w:rsidR="006C4D25" w:rsidRDefault="005A60C3" w:rsidP="005763BB">
      <w:pPr>
        <w:pStyle w:val="14"/>
        <w:ind w:firstLine="0"/>
        <w:jc w:val="center"/>
        <w:rPr>
          <w:b/>
          <w:bCs/>
          <w:szCs w:val="28"/>
        </w:rPr>
      </w:pPr>
      <w:r w:rsidRPr="009766C5">
        <w:rPr>
          <w:b/>
          <w:iCs/>
          <w:szCs w:val="28"/>
        </w:rPr>
        <w:t xml:space="preserve">по определению подрядчика </w:t>
      </w:r>
      <w:r w:rsidRPr="009766C5">
        <w:rPr>
          <w:b/>
          <w:bCs/>
          <w:szCs w:val="28"/>
        </w:rPr>
        <w:t xml:space="preserve">на </w:t>
      </w:r>
      <w:r w:rsidR="00764BEC">
        <w:rPr>
          <w:b/>
          <w:bCs/>
          <w:szCs w:val="28"/>
        </w:rPr>
        <w:t xml:space="preserve">выполнение </w:t>
      </w:r>
      <w:r w:rsidR="006C4D25" w:rsidRPr="006C4D25">
        <w:rPr>
          <w:b/>
          <w:bCs/>
          <w:szCs w:val="28"/>
        </w:rPr>
        <w:t>ПИР,СМР,ПНР полным иждивением Подрядчика по титулу: Реконструкция ВЛ-10 кВ ф.</w:t>
      </w:r>
      <w:r w:rsidR="006C4D25">
        <w:rPr>
          <w:b/>
          <w:bCs/>
          <w:szCs w:val="28"/>
        </w:rPr>
        <w:t xml:space="preserve"> "Геофизика" от ЦРП-10/0,4 кВ №</w:t>
      </w:r>
      <w:r w:rsidR="006C4D25" w:rsidRPr="006C4D25">
        <w:rPr>
          <w:b/>
          <w:bCs/>
          <w:szCs w:val="28"/>
        </w:rPr>
        <w:t xml:space="preserve">13 до ЦРП-10/0,4 кВ № 9 п.Поварово (переустройство линии с изменением трассы прокладки) для освобождения земельного участка заявителя, в т.ч. ПИР, </w:t>
      </w:r>
      <w:r w:rsidR="006C4D25">
        <w:rPr>
          <w:b/>
          <w:bCs/>
          <w:szCs w:val="28"/>
        </w:rPr>
        <w:t>МО, Солнечногорский р-н, д.</w:t>
      </w:r>
      <w:r w:rsidR="006C4D25" w:rsidRPr="006C4D25">
        <w:rPr>
          <w:b/>
          <w:bCs/>
          <w:szCs w:val="28"/>
        </w:rPr>
        <w:t>Задорино</w:t>
      </w:r>
      <w:r w:rsidR="00AD6E27" w:rsidRPr="00AD6E27">
        <w:rPr>
          <w:b/>
          <w:bCs/>
          <w:szCs w:val="28"/>
        </w:rPr>
        <w:t xml:space="preserve"> </w:t>
      </w:r>
      <w:r w:rsidRPr="009766C5">
        <w:rPr>
          <w:b/>
          <w:bCs/>
          <w:szCs w:val="28"/>
        </w:rPr>
        <w:t xml:space="preserve">для нужд </w:t>
      </w:r>
      <w:r w:rsidRPr="00C97F05">
        <w:rPr>
          <w:b/>
          <w:bCs/>
          <w:szCs w:val="28"/>
        </w:rPr>
        <w:t>филиала ПАО «Россети Московский регион»</w:t>
      </w:r>
      <w:r w:rsidR="00360431" w:rsidRPr="00CC0D23">
        <w:rPr>
          <w:b/>
          <w:bCs/>
          <w:szCs w:val="28"/>
        </w:rPr>
        <w:t xml:space="preserve"> </w:t>
      </w:r>
    </w:p>
    <w:p w:rsidR="005A60C3" w:rsidRPr="000119AA" w:rsidRDefault="005A60C3" w:rsidP="005763BB">
      <w:pPr>
        <w:pStyle w:val="14"/>
        <w:ind w:firstLine="0"/>
        <w:jc w:val="center"/>
        <w:rPr>
          <w:b/>
          <w:bCs/>
          <w:szCs w:val="28"/>
        </w:rPr>
      </w:pPr>
      <w:r w:rsidRPr="00C97F05">
        <w:rPr>
          <w:b/>
          <w:bCs/>
          <w:szCs w:val="28"/>
        </w:rPr>
        <w:t>– Северные электрические сети</w:t>
      </w:r>
    </w:p>
    <w:p w:rsidR="00E74F34" w:rsidRPr="009766C5" w:rsidRDefault="00E74F34" w:rsidP="00DA3006">
      <w:pPr>
        <w:jc w:val="center"/>
        <w:rPr>
          <w:b/>
        </w:rPr>
      </w:pPr>
    </w:p>
    <w:p w:rsidR="00E74F34" w:rsidRDefault="00E74F34" w:rsidP="00DA3006">
      <w:pPr>
        <w:jc w:val="center"/>
        <w:rPr>
          <w:b/>
          <w:u w:val="single"/>
        </w:rPr>
      </w:pPr>
    </w:p>
    <w:p w:rsidR="006C4D25" w:rsidRPr="009766C5" w:rsidRDefault="006C4D25" w:rsidP="00DA3006">
      <w:pPr>
        <w:jc w:val="center"/>
        <w:rPr>
          <w:b/>
          <w:u w:val="single"/>
        </w:rPr>
      </w:pPr>
    </w:p>
    <w:p w:rsidR="00AA1D34" w:rsidRDefault="00AA1D34" w:rsidP="00DA3006">
      <w:pPr>
        <w:jc w:val="center"/>
        <w:rPr>
          <w:sz w:val="20"/>
          <w:szCs w:val="20"/>
        </w:rPr>
      </w:pPr>
    </w:p>
    <w:p w:rsidR="00AA1D34" w:rsidRDefault="00AA1D34" w:rsidP="00DA3006">
      <w:pPr>
        <w:jc w:val="center"/>
        <w:rPr>
          <w:sz w:val="20"/>
          <w:szCs w:val="20"/>
        </w:rPr>
      </w:pPr>
    </w:p>
    <w:p w:rsidR="00427E7D" w:rsidRDefault="00427E7D" w:rsidP="00DA3006">
      <w:pPr>
        <w:jc w:val="center"/>
        <w:rPr>
          <w:sz w:val="20"/>
          <w:szCs w:val="20"/>
        </w:rPr>
      </w:pPr>
    </w:p>
    <w:p w:rsidR="00BC1C26" w:rsidRDefault="00BC1C26" w:rsidP="00DA3006">
      <w:pPr>
        <w:jc w:val="center"/>
        <w:rPr>
          <w:sz w:val="20"/>
          <w:szCs w:val="20"/>
        </w:rPr>
      </w:pPr>
    </w:p>
    <w:p w:rsidR="00BC1C26" w:rsidRDefault="00BC1C26" w:rsidP="00DA3006">
      <w:pPr>
        <w:jc w:val="center"/>
        <w:rPr>
          <w:sz w:val="20"/>
          <w:szCs w:val="20"/>
        </w:rPr>
      </w:pPr>
    </w:p>
    <w:p w:rsidR="00BC1C26" w:rsidRDefault="00BC1C26" w:rsidP="00DA3006">
      <w:pPr>
        <w:jc w:val="center"/>
        <w:rPr>
          <w:sz w:val="20"/>
          <w:szCs w:val="20"/>
        </w:rPr>
      </w:pPr>
    </w:p>
    <w:p w:rsidR="00BC1C26" w:rsidRDefault="00BC1C26" w:rsidP="00DA3006">
      <w:pPr>
        <w:jc w:val="center"/>
        <w:rPr>
          <w:sz w:val="20"/>
          <w:szCs w:val="20"/>
        </w:rPr>
      </w:pPr>
    </w:p>
    <w:p w:rsidR="00BC1C26" w:rsidRDefault="00BC1C26" w:rsidP="00DA3006">
      <w:pPr>
        <w:jc w:val="center"/>
        <w:rPr>
          <w:sz w:val="20"/>
          <w:szCs w:val="20"/>
        </w:rPr>
      </w:pPr>
    </w:p>
    <w:p w:rsidR="003945B7" w:rsidRDefault="003945B7" w:rsidP="00DA3006">
      <w:pPr>
        <w:jc w:val="center"/>
        <w:rPr>
          <w:sz w:val="20"/>
          <w:szCs w:val="20"/>
        </w:rPr>
      </w:pPr>
    </w:p>
    <w:p w:rsidR="003945B7" w:rsidRDefault="003945B7" w:rsidP="00DA3006">
      <w:pPr>
        <w:jc w:val="center"/>
        <w:rPr>
          <w:sz w:val="20"/>
          <w:szCs w:val="20"/>
        </w:rPr>
      </w:pPr>
    </w:p>
    <w:p w:rsidR="003945B7" w:rsidRDefault="003945B7" w:rsidP="00DA3006">
      <w:pPr>
        <w:jc w:val="center"/>
        <w:rPr>
          <w:sz w:val="20"/>
          <w:szCs w:val="20"/>
        </w:rPr>
      </w:pPr>
    </w:p>
    <w:p w:rsidR="003945B7" w:rsidRDefault="003945B7" w:rsidP="00DA3006">
      <w:pPr>
        <w:jc w:val="center"/>
        <w:rPr>
          <w:sz w:val="20"/>
          <w:szCs w:val="20"/>
        </w:rPr>
      </w:pPr>
    </w:p>
    <w:p w:rsidR="003945B7" w:rsidRDefault="003945B7"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F41835" w:rsidRDefault="00F41835" w:rsidP="00DA3006">
      <w:pPr>
        <w:jc w:val="center"/>
        <w:rPr>
          <w:sz w:val="20"/>
          <w:szCs w:val="20"/>
        </w:rPr>
      </w:pPr>
    </w:p>
    <w:p w:rsidR="00B002EB" w:rsidRDefault="00B002EB" w:rsidP="00DA3006">
      <w:pPr>
        <w:jc w:val="center"/>
        <w:rPr>
          <w:sz w:val="20"/>
          <w:szCs w:val="20"/>
        </w:rPr>
      </w:pPr>
    </w:p>
    <w:p w:rsidR="00B002EB" w:rsidRDefault="00B002EB" w:rsidP="00DA3006">
      <w:pPr>
        <w:jc w:val="center"/>
        <w:rPr>
          <w:sz w:val="20"/>
          <w:szCs w:val="20"/>
        </w:rPr>
      </w:pPr>
    </w:p>
    <w:p w:rsidR="00B002EB" w:rsidRDefault="00B002EB" w:rsidP="00DA3006">
      <w:pPr>
        <w:jc w:val="center"/>
        <w:rPr>
          <w:sz w:val="20"/>
          <w:szCs w:val="20"/>
        </w:rPr>
      </w:pPr>
    </w:p>
    <w:p w:rsidR="00B002EB" w:rsidRDefault="00B002EB" w:rsidP="00DA3006">
      <w:pPr>
        <w:jc w:val="center"/>
        <w:rPr>
          <w:sz w:val="20"/>
          <w:szCs w:val="20"/>
        </w:rPr>
      </w:pPr>
    </w:p>
    <w:p w:rsidR="00712815" w:rsidRDefault="00712815" w:rsidP="00DA3006">
      <w:pPr>
        <w:jc w:val="center"/>
        <w:rPr>
          <w:sz w:val="20"/>
          <w:szCs w:val="20"/>
        </w:rPr>
      </w:pPr>
    </w:p>
    <w:p w:rsidR="00712815" w:rsidRDefault="00712815" w:rsidP="00DA3006">
      <w:pPr>
        <w:jc w:val="center"/>
        <w:rPr>
          <w:sz w:val="20"/>
          <w:szCs w:val="20"/>
        </w:rPr>
      </w:pPr>
    </w:p>
    <w:p w:rsidR="00712815" w:rsidRDefault="00712815"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A60C3">
        <w:rPr>
          <w:sz w:val="20"/>
          <w:szCs w:val="20"/>
        </w:rPr>
        <w:t>2</w:t>
      </w:r>
      <w:r w:rsidR="009A5F51">
        <w:rPr>
          <w:sz w:val="20"/>
          <w:szCs w:val="20"/>
        </w:rPr>
        <w:t>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4D2E40"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4D2E40"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982700">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07" w:history="1">
            <w:r w:rsidR="00635DEE">
              <w:rPr>
                <w:rStyle w:val="af8"/>
                <w:noProof/>
              </w:rPr>
              <w:t xml:space="preserve">2.1 </w:t>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08" w:history="1">
            <w:r w:rsidR="003A74AB" w:rsidRPr="00677163">
              <w:rPr>
                <w:rStyle w:val="af8"/>
                <w:noProof/>
              </w:rPr>
              <w:t>2.2.Требования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09" w:history="1">
            <w:r w:rsidR="003A74AB" w:rsidRPr="00677163">
              <w:rPr>
                <w:rStyle w:val="af8"/>
                <w:noProof/>
              </w:rPr>
              <w:t>2.3.Требования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10" w:history="1">
            <w:r w:rsidR="003A74AB" w:rsidRPr="00677163">
              <w:rPr>
                <w:rStyle w:val="af8"/>
                <w:noProof/>
              </w:rPr>
              <w:t>2.4.Требования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11" w:history="1">
            <w:r w:rsidR="003A74AB" w:rsidRPr="00677163">
              <w:rPr>
                <w:rStyle w:val="af8"/>
                <w:noProof/>
              </w:rPr>
              <w:t>2.5.Требования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982700">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982700">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982700">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982700">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982700" w:rsidP="00635DEE">
          <w:pPr>
            <w:pStyle w:val="32"/>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5A60C3" w:rsidP="006C4D25">
            <w:pPr>
              <w:jc w:val="both"/>
            </w:pPr>
            <w:r w:rsidRPr="009766C5">
              <w:t>№</w:t>
            </w:r>
            <w:r w:rsidR="00392E02">
              <w:t>434</w:t>
            </w:r>
            <w:r w:rsidR="00F77422" w:rsidRPr="006C4D25">
              <w:t>р</w:t>
            </w:r>
            <w:r w:rsidRPr="009766C5">
              <w:t xml:space="preserve"> от </w:t>
            </w:r>
            <w:r w:rsidR="009C0B5B">
              <w:t>2</w:t>
            </w:r>
            <w:r w:rsidR="006C4D25">
              <w:t>8</w:t>
            </w:r>
            <w:r>
              <w:t>.</w:t>
            </w:r>
            <w:r w:rsidR="006C4D25">
              <w:t>01</w:t>
            </w:r>
            <w:r w:rsidRPr="009766C5">
              <w:t>.20</w:t>
            </w:r>
            <w:r>
              <w:t>2</w:t>
            </w:r>
            <w:r w:rsidR="006C4D25">
              <w:t>6</w:t>
            </w:r>
            <w:r>
              <w:t>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6C4D25" w:rsidRPr="006C4D25" w:rsidRDefault="006C4D25" w:rsidP="000945BB">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6C4D25" w:rsidP="000945BB">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A60C3" w:rsidRPr="00461267" w:rsidRDefault="005A60C3" w:rsidP="005A60C3">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A60C3" w:rsidRPr="00461267" w:rsidRDefault="005A60C3" w:rsidP="005A60C3">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A60C3" w:rsidRPr="00461267" w:rsidRDefault="005A60C3" w:rsidP="005A60C3">
            <w:pPr>
              <w:jc w:val="both"/>
            </w:pPr>
            <w:r w:rsidRPr="00461267">
              <w:t xml:space="preserve">Контактные лица Организатора: </w:t>
            </w:r>
          </w:p>
          <w:p w:rsidR="003156D6" w:rsidRPr="009766C5" w:rsidRDefault="005A60C3" w:rsidP="005A60C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5A60C3"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5100D8" w:rsidP="00657600">
            <w:pPr>
              <w:jc w:val="both"/>
            </w:pPr>
            <w:r>
              <w:t>1</w:t>
            </w:r>
          </w:p>
        </w:tc>
      </w:tr>
      <w:tr w:rsidR="006D7D15" w:rsidRPr="009766C5" w:rsidTr="005100D8">
        <w:trPr>
          <w:trHeight w:val="1992"/>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5100D8" w:rsidRPr="00971F4B" w:rsidRDefault="005100D8" w:rsidP="005100D8">
            <w:pPr>
              <w:jc w:val="both"/>
            </w:pPr>
            <w:r w:rsidRPr="00971F4B">
              <w:t>Выполнение</w:t>
            </w:r>
            <w:r w:rsidR="00D43E25">
              <w:t xml:space="preserve"> </w:t>
            </w:r>
            <w:r w:rsidR="006C4D25" w:rsidRPr="006C4D25">
              <w:t>ПИР,</w:t>
            </w:r>
            <w:r w:rsidR="006C4D25">
              <w:t xml:space="preserve"> </w:t>
            </w:r>
            <w:r w:rsidR="006C4D25" w:rsidRPr="006C4D25">
              <w:t>СМР,</w:t>
            </w:r>
            <w:r w:rsidR="006C4D25">
              <w:t xml:space="preserve"> </w:t>
            </w:r>
            <w:r w:rsidR="006C4D25" w:rsidRPr="006C4D25">
              <w:t>ПНР полным иждивением Подрядчика по титулу: Реконструкция ВЛ-10 кВ ф.</w:t>
            </w:r>
            <w:r w:rsidR="006C4D25">
              <w:t xml:space="preserve"> "Геофизика" от ЦРП-10/0,4 кВ №13 до ЦРП-10/0,4 кВ №</w:t>
            </w:r>
            <w:r w:rsidR="006C4D25" w:rsidRPr="006C4D25">
              <w:t>9 п.Поварово (переустройство линии с изменением трассы прокладки) для освобождения земельного участка заявителя, в т.ч. П</w:t>
            </w:r>
            <w:r w:rsidR="006C4D25">
              <w:t>ИР, МО, Солнечногорский р-н, д.</w:t>
            </w:r>
            <w:r w:rsidR="006C4D25" w:rsidRPr="006C4D25">
              <w:t>Задорино</w:t>
            </w:r>
            <w:r w:rsidR="006C4D25">
              <w:t xml:space="preserve"> </w:t>
            </w:r>
            <w:r w:rsidRPr="00971F4B">
              <w:rPr>
                <w:bCs/>
                <w:color w:val="2C2D2E"/>
                <w:shd w:val="clear" w:color="auto" w:fill="FFFFFF"/>
              </w:rPr>
              <w:t>для нужд Северных электрических сетей – филиала ПАО «Россети Московский регион».</w:t>
            </w:r>
          </w:p>
          <w:p w:rsidR="006D7D15" w:rsidRPr="00971F4B" w:rsidRDefault="00917248" w:rsidP="00657600">
            <w:pPr>
              <w:jc w:val="both"/>
            </w:pPr>
            <w:r w:rsidRPr="00971F4B">
              <w:t>Объем</w:t>
            </w:r>
            <w:r w:rsidR="005E5ACD" w:rsidRPr="00971F4B">
              <w:t xml:space="preserve"> </w:t>
            </w:r>
            <w:r w:rsidRPr="00971F4B">
              <w:t>выполняемых работ</w:t>
            </w:r>
            <w:r w:rsidR="00F158D1" w:rsidRPr="00971F4B">
              <w:t>/оказываемых услуг</w:t>
            </w:r>
            <w:r w:rsidR="005E5ACD" w:rsidRPr="00971F4B">
              <w:t xml:space="preserve"> указывается в техническом задании, являющ</w:t>
            </w:r>
            <w:r w:rsidR="0039390A" w:rsidRPr="00971F4B">
              <w:t>и</w:t>
            </w:r>
            <w:r w:rsidR="005E5ACD" w:rsidRPr="00971F4B">
              <w:t>мся приложением</w:t>
            </w:r>
            <w:r w:rsidR="00CD1659" w:rsidRPr="00971F4B">
              <w:t xml:space="preserve"> № </w:t>
            </w:r>
            <w:r w:rsidR="00A053F0" w:rsidRPr="00971F4B">
              <w:t>4</w:t>
            </w:r>
            <w:r w:rsidR="005E5ACD" w:rsidRPr="00971F4B">
              <w:t xml:space="preserve"> к </w:t>
            </w:r>
            <w:r w:rsidR="0039390A" w:rsidRPr="00971F4B">
              <w:t xml:space="preserve">настоящему </w:t>
            </w:r>
            <w:r w:rsidR="00EE6936" w:rsidRPr="00971F4B">
              <w:t>Извещ</w:t>
            </w:r>
            <w:r w:rsidR="0039390A" w:rsidRPr="00971F4B">
              <w:t>ению</w:t>
            </w:r>
            <w:r w:rsidR="005E5ACD" w:rsidRPr="00971F4B">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6C4D25">
              <w:rPr>
                <w:b/>
              </w:rPr>
              <w:t>3 336 629,12</w:t>
            </w:r>
            <w:r w:rsidR="0039390A" w:rsidRPr="009766C5">
              <w:t xml:space="preserve"> руб. с НДС (в т.ч. НДС </w:t>
            </w:r>
            <w:r w:rsidR="006C4D25">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100D8">
              <w:t xml:space="preserve">ЭТП </w:t>
            </w:r>
            <w:r w:rsidR="005100D8">
              <w:rPr>
                <w:bCs/>
              </w:rPr>
              <w:t xml:space="preserve">Российский Аукционный Дом </w:t>
            </w:r>
            <w:hyperlink r:id="rId18" w:history="1">
              <w:r w:rsidR="005100D8">
                <w:rPr>
                  <w:rStyle w:val="af8"/>
                  <w:bCs/>
                  <w:lang w:val="en-US"/>
                </w:rPr>
                <w:t>www</w:t>
              </w:r>
              <w:r w:rsidR="005100D8">
                <w:rPr>
                  <w:rStyle w:val="af8"/>
                  <w:bCs/>
                </w:rPr>
                <w:t>.tender.lot-online.ru</w:t>
              </w:r>
            </w:hyperlink>
            <w:r w:rsidR="005100D8">
              <w:t xml:space="preserve"> «</w:t>
            </w:r>
            <w:r w:rsidR="009C0B5B">
              <w:t>2</w:t>
            </w:r>
            <w:r w:rsidR="006C4D25">
              <w:t>9</w:t>
            </w:r>
            <w:r w:rsidR="005100D8">
              <w:t xml:space="preserve">» </w:t>
            </w:r>
            <w:r w:rsidR="006C4D25">
              <w:t>янва</w:t>
            </w:r>
            <w:r w:rsidR="005100D8">
              <w:t>ря 202</w:t>
            </w:r>
            <w:r w:rsidR="006C4D25">
              <w:t>6</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00D8">
        <w:trPr>
          <w:trHeight w:val="2843"/>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D95524" w:rsidRDefault="000C23E2" w:rsidP="00657600">
            <w:pPr>
              <w:jc w:val="both"/>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p>
          <w:p w:rsidR="000C23E2" w:rsidRPr="009766C5" w:rsidRDefault="005100D8" w:rsidP="00657600">
            <w:pPr>
              <w:jc w:val="both"/>
            </w:pPr>
            <w:r>
              <w:t>«</w:t>
            </w:r>
            <w:r w:rsidR="009C0B5B">
              <w:t>2</w:t>
            </w:r>
            <w:r w:rsidR="006C4D25">
              <w:t>9</w:t>
            </w:r>
            <w:r w:rsidR="00D47021" w:rsidRPr="009766C5">
              <w:t xml:space="preserve">» </w:t>
            </w:r>
            <w:r w:rsidR="006C4D25">
              <w:t>янва</w:t>
            </w:r>
            <w:r>
              <w:t xml:space="preserve">ря </w:t>
            </w:r>
            <w:r w:rsidR="00D47021" w:rsidRPr="009766C5">
              <w:t>20</w:t>
            </w:r>
            <w:r>
              <w:t>2</w:t>
            </w:r>
            <w:r w:rsidR="006C4D25">
              <w:t>6</w:t>
            </w:r>
            <w:r w:rsidR="000A24B5" w:rsidRPr="009766C5">
              <w:t xml:space="preserve"> </w:t>
            </w:r>
            <w:r w:rsidR="00D47021" w:rsidRPr="009766C5">
              <w:t>г.</w:t>
            </w:r>
            <w:bookmarkEnd w:id="22"/>
            <w:bookmarkEnd w:id="23"/>
          </w:p>
          <w:p w:rsidR="000C23E2" w:rsidRPr="009766C5"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t>23</w:t>
            </w:r>
            <w:r w:rsidRPr="009766C5">
              <w:t xml:space="preserve"> час. </w:t>
            </w:r>
            <w:r w:rsidR="007806ED">
              <w:t>59</w:t>
            </w:r>
            <w:r w:rsidRPr="009766C5">
              <w:t xml:space="preserve"> мин. </w:t>
            </w:r>
            <w:r w:rsidR="000A24B5" w:rsidRPr="009766C5">
              <w:t>«</w:t>
            </w:r>
            <w:r w:rsidR="006C4D25">
              <w:t>30</w:t>
            </w:r>
            <w:r w:rsidR="000A24B5" w:rsidRPr="009766C5">
              <w:t>»</w:t>
            </w:r>
            <w:r w:rsidR="005100D8">
              <w:t xml:space="preserve"> </w:t>
            </w:r>
            <w:r w:rsidR="006C4D25">
              <w:t>янва</w:t>
            </w:r>
            <w:r w:rsidR="00CC0D23">
              <w:t>ря</w:t>
            </w:r>
            <w:r w:rsidR="005100D8">
              <w:t xml:space="preserve"> </w:t>
            </w:r>
            <w:r w:rsidR="000A24B5" w:rsidRPr="009766C5">
              <w:t>20</w:t>
            </w:r>
            <w:r w:rsidR="005100D8">
              <w:t>2</w:t>
            </w:r>
            <w:r w:rsidR="006C4D25">
              <w:t>6</w:t>
            </w:r>
            <w:r w:rsidR="000A24B5" w:rsidRPr="009766C5">
              <w:t>г</w:t>
            </w:r>
            <w:r w:rsidRPr="009766C5">
              <w:t>.</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5100D8">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9766C5">
              <w:t>«</w:t>
            </w:r>
            <w:r w:rsidR="009C0B5B">
              <w:t>2</w:t>
            </w:r>
            <w:r w:rsidR="006C4D25">
              <w:t>9</w:t>
            </w:r>
            <w:r w:rsidR="000A24B5" w:rsidRPr="009766C5">
              <w:t xml:space="preserve">» </w:t>
            </w:r>
            <w:r w:rsidR="006C4D25">
              <w:t>янва</w:t>
            </w:r>
            <w:r w:rsidR="005100D8">
              <w:t xml:space="preserve">ря </w:t>
            </w:r>
            <w:r w:rsidR="000A24B5" w:rsidRPr="009766C5">
              <w:t>20</w:t>
            </w:r>
            <w:r w:rsidR="005100D8">
              <w:t>2</w:t>
            </w:r>
            <w:r w:rsidR="006C4D25">
              <w:t>6</w:t>
            </w:r>
            <w:r w:rsidR="000A24B5" w:rsidRPr="009766C5">
              <w:t xml:space="preserve"> г</w:t>
            </w:r>
            <w:r w:rsidRPr="009766C5">
              <w:rPr>
                <w:rFonts w:eastAsia="MS Mincho"/>
              </w:rPr>
              <w:t>.</w:t>
            </w:r>
          </w:p>
          <w:p w:rsidR="00B833AE" w:rsidRPr="009766C5" w:rsidRDefault="005100D8" w:rsidP="003F0E96">
            <w:pPr>
              <w:jc w:val="both"/>
            </w:pPr>
            <w:r>
              <w:t>Дата окончания срока подачи заявок – 09 часов 00 минут по московскому времени «</w:t>
            </w:r>
            <w:r w:rsidR="006C4D25">
              <w:t>0</w:t>
            </w:r>
            <w:r w:rsidR="00510DB4">
              <w:t>5</w:t>
            </w:r>
            <w:r>
              <w:t xml:space="preserve">» </w:t>
            </w:r>
            <w:r w:rsidR="006C4D25">
              <w:t>февраля</w:t>
            </w:r>
            <w:r>
              <w:t xml:space="preserve"> 202</w:t>
            </w:r>
            <w:r w:rsidR="00AD6E27">
              <w:t>6</w:t>
            </w:r>
            <w:r>
              <w:t>г</w:t>
            </w:r>
            <w:r>
              <w:rPr>
                <w:rFonts w:eastAsia="MS Mincho"/>
              </w:rPr>
              <w:t xml:space="preserve">. </w:t>
            </w:r>
            <w:r>
              <w:t>через соответствующий функционал электронной торговой площадки ЭТП.</w:t>
            </w:r>
          </w:p>
        </w:tc>
      </w:tr>
      <w:tr w:rsidR="005100D8" w:rsidRPr="009766C5" w:rsidTr="006438BD">
        <w:tc>
          <w:tcPr>
            <w:tcW w:w="307" w:type="pct"/>
            <w:vAlign w:val="center"/>
          </w:tcPr>
          <w:p w:rsidR="005100D8" w:rsidRPr="009766C5" w:rsidRDefault="005100D8" w:rsidP="005100D8">
            <w:r>
              <w:t>21</w:t>
            </w:r>
          </w:p>
        </w:tc>
        <w:tc>
          <w:tcPr>
            <w:tcW w:w="1387" w:type="pct"/>
            <w:vAlign w:val="center"/>
          </w:tcPr>
          <w:p w:rsidR="005100D8" w:rsidRPr="009766C5" w:rsidRDefault="005100D8" w:rsidP="005100D8">
            <w:r>
              <w:t>Дата и время вскрытия заявок, поступивших на участие в закупке</w:t>
            </w:r>
          </w:p>
        </w:tc>
        <w:tc>
          <w:tcPr>
            <w:tcW w:w="3306" w:type="pct"/>
            <w:vAlign w:val="center"/>
          </w:tcPr>
          <w:p w:rsidR="005100D8" w:rsidRDefault="005100D8" w:rsidP="003F0E96">
            <w:pPr>
              <w:jc w:val="both"/>
            </w:pPr>
            <w:r>
              <w:t>Вскрытие заявок, поступивших на участие в закупке, состоится  в 09:00 «</w:t>
            </w:r>
            <w:r w:rsidR="006C4D25">
              <w:t>0</w:t>
            </w:r>
            <w:r w:rsidR="00510DB4">
              <w:t>5</w:t>
            </w:r>
            <w:r w:rsidR="00733327">
              <w:t xml:space="preserve">» </w:t>
            </w:r>
            <w:r w:rsidR="006C4D25">
              <w:t>февраля</w:t>
            </w:r>
            <w:r>
              <w:t xml:space="preserve"> 202</w:t>
            </w:r>
            <w:r w:rsidR="00AD6E27">
              <w:t>6</w:t>
            </w:r>
            <w:r>
              <w:t>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5100D8" w:rsidRPr="009766C5" w:rsidTr="006438BD">
        <w:tc>
          <w:tcPr>
            <w:tcW w:w="307" w:type="pct"/>
            <w:vAlign w:val="center"/>
          </w:tcPr>
          <w:p w:rsidR="005100D8" w:rsidRPr="009766C5" w:rsidRDefault="005100D8" w:rsidP="005100D8">
            <w:r w:rsidRPr="009766C5">
              <w:t>2</w:t>
            </w:r>
            <w:r>
              <w:t>2</w:t>
            </w:r>
          </w:p>
        </w:tc>
        <w:tc>
          <w:tcPr>
            <w:tcW w:w="1387" w:type="pct"/>
            <w:vAlign w:val="center"/>
          </w:tcPr>
          <w:p w:rsidR="005100D8" w:rsidRPr="009766C5" w:rsidRDefault="005100D8" w:rsidP="005100D8">
            <w:r w:rsidRPr="009766C5">
              <w:t>Возможность проведения переторжки</w:t>
            </w:r>
          </w:p>
        </w:tc>
        <w:tc>
          <w:tcPr>
            <w:tcW w:w="3306" w:type="pct"/>
            <w:vAlign w:val="center"/>
          </w:tcPr>
          <w:p w:rsidR="005100D8" w:rsidRDefault="005100D8" w:rsidP="005100D8">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5100D8" w:rsidRDefault="005100D8" w:rsidP="005100D8">
            <w:pPr>
              <w:jc w:val="both"/>
            </w:pPr>
            <w:r>
              <w:t>1) Рассмотрение заявок осуществляется не позднее 20:00        «</w:t>
            </w:r>
            <w:r w:rsidR="00510DB4">
              <w:t>13</w:t>
            </w:r>
            <w:r>
              <w:t xml:space="preserve">» </w:t>
            </w:r>
            <w:r w:rsidR="006C4D25">
              <w:t>февраля</w:t>
            </w:r>
            <w:r>
              <w:t xml:space="preserve"> 202</w:t>
            </w:r>
            <w:r w:rsidR="005763BB">
              <w:t>6</w:t>
            </w:r>
            <w:r>
              <w:t>г.  по московскому времени.</w:t>
            </w:r>
          </w:p>
          <w:p w:rsidR="006438BD" w:rsidRPr="009766C5" w:rsidRDefault="005100D8" w:rsidP="009A5F51">
            <w:pPr>
              <w:jc w:val="both"/>
            </w:pPr>
            <w:r>
              <w:t>2) Подведение итогов состоится: не позднее 20:00                     «</w:t>
            </w:r>
            <w:r w:rsidR="00510DB4">
              <w:t>13</w:t>
            </w:r>
            <w:bookmarkStart w:id="35" w:name="_GoBack"/>
            <w:bookmarkEnd w:id="35"/>
            <w:r>
              <w:t xml:space="preserve">» </w:t>
            </w:r>
            <w:r w:rsidR="006C4D25">
              <w:t>февраля</w:t>
            </w:r>
            <w:r>
              <w:t xml:space="preserve"> 202</w:t>
            </w:r>
            <w:r w:rsidR="005763BB">
              <w:t>6</w:t>
            </w:r>
            <w:r>
              <w:t>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5100D8">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5100D8">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5100D8">
            <w:pPr>
              <w:jc w:val="both"/>
            </w:pPr>
            <w:r w:rsidRPr="009766C5">
              <w:t>По результатам з</w:t>
            </w:r>
            <w:r w:rsidR="005100D8">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5A60C3">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sidRPr="005100D8">
        <w:rPr>
          <w:rFonts w:eastAsia="Arial Unicode MS"/>
          <w:bCs w:val="0"/>
          <w:szCs w:val="24"/>
        </w:rPr>
        <w:t xml:space="preserve">, а </w:t>
      </w:r>
      <w:r w:rsidR="00496E41" w:rsidRPr="005100D8">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5100D8">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EC1A51" w:rsidRDefault="00EC1A51" w:rsidP="00EC1A51">
      <w:pPr>
        <w:pStyle w:val="Style23"/>
        <w:widowControl/>
        <w:tabs>
          <w:tab w:val="left" w:pos="284"/>
        </w:tabs>
        <w:spacing w:line="240" w:lineRule="auto"/>
        <w:ind w:firstLine="567"/>
        <w:rPr>
          <w:u w:val="single"/>
        </w:rPr>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rsidR="00607408">
        <w:t>им Извещением</w:t>
      </w:r>
      <w:r>
        <w:t xml:space="preserve">. </w:t>
      </w:r>
    </w:p>
    <w:p w:rsidR="00EC1A51" w:rsidRPr="00F46471" w:rsidRDefault="00EC1A51" w:rsidP="00EC1A51">
      <w:pPr>
        <w:ind w:firstLine="567"/>
        <w:rPr>
          <w:i/>
        </w:rPr>
      </w:pPr>
      <w:r>
        <w:rPr>
          <w:u w:val="single"/>
        </w:rPr>
        <w:t>4</w:t>
      </w:r>
      <w:r w:rsidRPr="00F46471">
        <w:rPr>
          <w:u w:val="single"/>
        </w:rPr>
        <w:t>)</w:t>
      </w:r>
      <w:r w:rsidRPr="00D54BBF">
        <w:t xml:space="preserve"> копии документов, подтверждающих соответствие товара, являющегося предметом закупки, требованиям, указанным в п. 2.3. Приложения № 2 к </w:t>
      </w:r>
      <w:r w:rsidR="00607408">
        <w:t>Извещению</w:t>
      </w:r>
      <w:r w:rsidRPr="00D54BBF">
        <w:t xml:space="preserve"> </w:t>
      </w:r>
      <w:r w:rsidRPr="00F46471">
        <w:rPr>
          <w:i/>
        </w:rPr>
        <w:t>«Общие технические требования к поставляемой продукции».</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w:t>
      </w:r>
      <w:r w:rsidRPr="009766C5">
        <w:rPr>
          <w:bCs/>
          <w:sz w:val="24"/>
          <w:szCs w:val="24"/>
        </w:rPr>
        <w:lastRenderedPageBreak/>
        <w:t xml:space="preserve">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w:t>
      </w:r>
      <w:r w:rsidRPr="005100D8">
        <w:rPr>
          <w:bCs/>
        </w:rPr>
        <w:t>Приложении №7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50789" w:rsidRPr="009766C5" w:rsidTr="003A74AB">
        <w:tc>
          <w:tcPr>
            <w:tcW w:w="443" w:type="dxa"/>
            <w:vMerge w:val="restart"/>
          </w:tcPr>
          <w:p w:rsidR="00750789" w:rsidRPr="009766C5" w:rsidRDefault="00750789" w:rsidP="003A74AB">
            <w:pPr>
              <w:rPr>
                <w:sz w:val="22"/>
                <w:szCs w:val="22"/>
              </w:rPr>
            </w:pPr>
          </w:p>
          <w:p w:rsidR="00750789" w:rsidRPr="009766C5" w:rsidRDefault="00750789" w:rsidP="003A74AB">
            <w:pPr>
              <w:rPr>
                <w:sz w:val="22"/>
                <w:szCs w:val="22"/>
              </w:rPr>
            </w:pPr>
            <w:r w:rsidRPr="009766C5">
              <w:rPr>
                <w:sz w:val="22"/>
                <w:szCs w:val="22"/>
              </w:rPr>
              <w:t>№</w:t>
            </w:r>
          </w:p>
        </w:tc>
        <w:tc>
          <w:tcPr>
            <w:tcW w:w="5086" w:type="dxa"/>
            <w:gridSpan w:val="3"/>
          </w:tcPr>
          <w:p w:rsidR="00750789" w:rsidRPr="009766C5" w:rsidRDefault="00750789" w:rsidP="003A74AB">
            <w:pPr>
              <w:jc w:val="center"/>
              <w:rPr>
                <w:sz w:val="22"/>
                <w:szCs w:val="22"/>
              </w:rPr>
            </w:pPr>
            <w:r w:rsidRPr="009766C5">
              <w:rPr>
                <w:sz w:val="22"/>
                <w:szCs w:val="22"/>
              </w:rPr>
              <w:t>Матрица договорных условий</w:t>
            </w:r>
          </w:p>
        </w:tc>
        <w:tc>
          <w:tcPr>
            <w:tcW w:w="4110" w:type="dxa"/>
            <w:vMerge w:val="restart"/>
          </w:tcPr>
          <w:p w:rsidR="00750789" w:rsidRPr="009766C5" w:rsidRDefault="00750789" w:rsidP="003A74AB">
            <w:pP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50789" w:rsidRPr="009766C5" w:rsidTr="003A74AB">
        <w:tc>
          <w:tcPr>
            <w:tcW w:w="443" w:type="dxa"/>
            <w:vMerge/>
          </w:tcPr>
          <w:p w:rsidR="00750789" w:rsidRPr="009766C5" w:rsidRDefault="00750789" w:rsidP="003A74AB">
            <w:pPr>
              <w:rPr>
                <w:b/>
                <w:sz w:val="22"/>
                <w:szCs w:val="22"/>
              </w:rPr>
            </w:pPr>
          </w:p>
        </w:tc>
        <w:tc>
          <w:tcPr>
            <w:tcW w:w="1684" w:type="dxa"/>
          </w:tcPr>
          <w:p w:rsidR="00750789" w:rsidRPr="009766C5" w:rsidRDefault="00750789" w:rsidP="003A74AB">
            <w:pPr>
              <w:rPr>
                <w:sz w:val="22"/>
                <w:szCs w:val="22"/>
              </w:rPr>
            </w:pPr>
            <w:r w:rsidRPr="009766C5">
              <w:rPr>
                <w:sz w:val="22"/>
                <w:szCs w:val="22"/>
              </w:rPr>
              <w:t xml:space="preserve">Требование по обеспечению исполнения договора </w:t>
            </w:r>
          </w:p>
        </w:tc>
        <w:tc>
          <w:tcPr>
            <w:tcW w:w="1701" w:type="dxa"/>
          </w:tcPr>
          <w:p w:rsidR="00750789" w:rsidRPr="009766C5" w:rsidRDefault="00750789" w:rsidP="003A74AB">
            <w:pPr>
              <w:rPr>
                <w:sz w:val="22"/>
                <w:szCs w:val="22"/>
              </w:rPr>
            </w:pPr>
            <w:r w:rsidRPr="009766C5">
              <w:rPr>
                <w:sz w:val="22"/>
                <w:szCs w:val="22"/>
              </w:rPr>
              <w:t xml:space="preserve">Авансирование </w:t>
            </w:r>
          </w:p>
        </w:tc>
        <w:tc>
          <w:tcPr>
            <w:tcW w:w="1701" w:type="dxa"/>
          </w:tcPr>
          <w:p w:rsidR="00750789" w:rsidRPr="009766C5" w:rsidRDefault="00750789" w:rsidP="003A74AB">
            <w:pPr>
              <w:rPr>
                <w:sz w:val="22"/>
                <w:szCs w:val="22"/>
              </w:rPr>
            </w:pPr>
            <w:r w:rsidRPr="009766C5">
              <w:rPr>
                <w:sz w:val="22"/>
                <w:szCs w:val="22"/>
              </w:rPr>
              <w:t>Обеспечение на возврат авансового платежа</w:t>
            </w:r>
          </w:p>
        </w:tc>
        <w:tc>
          <w:tcPr>
            <w:tcW w:w="4110" w:type="dxa"/>
            <w:vMerge/>
          </w:tcPr>
          <w:p w:rsidR="00750789" w:rsidRPr="009766C5" w:rsidRDefault="00750789" w:rsidP="003A74AB">
            <w:pPr>
              <w:rPr>
                <w:b/>
                <w:sz w:val="22"/>
                <w:szCs w:val="22"/>
              </w:rPr>
            </w:pPr>
          </w:p>
        </w:tc>
      </w:tr>
      <w:tr w:rsidR="00750789" w:rsidRPr="009766C5" w:rsidTr="003A74AB">
        <w:tc>
          <w:tcPr>
            <w:tcW w:w="443" w:type="dxa"/>
          </w:tcPr>
          <w:p w:rsidR="00750789" w:rsidRPr="009766C5" w:rsidRDefault="00750789" w:rsidP="003A74AB">
            <w:pPr>
              <w:rPr>
                <w:sz w:val="22"/>
                <w:szCs w:val="22"/>
              </w:rPr>
            </w:pPr>
            <w:r w:rsidRPr="009766C5">
              <w:rPr>
                <w:sz w:val="22"/>
                <w:szCs w:val="22"/>
              </w:rPr>
              <w:t>1</w:t>
            </w:r>
          </w:p>
        </w:tc>
        <w:tc>
          <w:tcPr>
            <w:tcW w:w="1684" w:type="dxa"/>
          </w:tcPr>
          <w:p w:rsidR="00750789" w:rsidRPr="009766C5" w:rsidRDefault="00750789" w:rsidP="003A74AB">
            <w:pPr>
              <w:jc w:val="center"/>
              <w:rPr>
                <w:sz w:val="22"/>
                <w:szCs w:val="22"/>
              </w:rPr>
            </w:pPr>
            <w:r w:rsidRPr="009766C5">
              <w:rPr>
                <w:sz w:val="22"/>
                <w:szCs w:val="22"/>
              </w:rPr>
              <w:t>не предусмотрено</w:t>
            </w:r>
          </w:p>
        </w:tc>
        <w:tc>
          <w:tcPr>
            <w:tcW w:w="1701" w:type="dxa"/>
          </w:tcPr>
          <w:p w:rsidR="00750789" w:rsidRPr="009766C5" w:rsidRDefault="00750789" w:rsidP="003A74AB">
            <w:pPr>
              <w:jc w:val="center"/>
              <w:rPr>
                <w:sz w:val="22"/>
                <w:szCs w:val="22"/>
              </w:rPr>
            </w:pPr>
            <w:r w:rsidRPr="009766C5">
              <w:rPr>
                <w:sz w:val="22"/>
                <w:szCs w:val="22"/>
              </w:rPr>
              <w:t>не предусмотрено</w:t>
            </w:r>
          </w:p>
        </w:tc>
        <w:tc>
          <w:tcPr>
            <w:tcW w:w="1701" w:type="dxa"/>
          </w:tcPr>
          <w:p w:rsidR="00750789" w:rsidRPr="009766C5" w:rsidRDefault="00750789" w:rsidP="003A74AB">
            <w:pPr>
              <w:jc w:val="center"/>
              <w:rPr>
                <w:sz w:val="22"/>
                <w:szCs w:val="22"/>
              </w:rPr>
            </w:pPr>
            <w:r w:rsidRPr="009766C5">
              <w:rPr>
                <w:sz w:val="22"/>
                <w:szCs w:val="22"/>
              </w:rPr>
              <w:t>не предусмотрено</w:t>
            </w:r>
          </w:p>
        </w:tc>
        <w:tc>
          <w:tcPr>
            <w:tcW w:w="4110" w:type="dxa"/>
            <w:shd w:val="clear" w:color="auto" w:fill="auto"/>
          </w:tcPr>
          <w:p w:rsidR="00750789" w:rsidRPr="009766C5" w:rsidRDefault="00750789" w:rsidP="003A74AB">
            <w:pPr>
              <w:rPr>
                <w:sz w:val="22"/>
                <w:szCs w:val="22"/>
              </w:rPr>
            </w:pPr>
            <w:r>
              <w:rPr>
                <w:sz w:val="22"/>
                <w:szCs w:val="22"/>
              </w:rPr>
              <w:t>10</w:t>
            </w:r>
            <w:r w:rsidRPr="009766C5">
              <w:rPr>
                <w:sz w:val="22"/>
                <w:szCs w:val="22"/>
              </w:rPr>
              <w:t>% (</w:t>
            </w:r>
            <w:r>
              <w:rPr>
                <w:sz w:val="22"/>
                <w:szCs w:val="22"/>
              </w:rPr>
              <w:t>десять</w:t>
            </w:r>
            <w:r w:rsidRPr="009766C5">
              <w:rPr>
                <w:sz w:val="22"/>
                <w:szCs w:val="22"/>
              </w:rPr>
              <w:t xml:space="preserve">) от начальной (максимальной) цены </w:t>
            </w:r>
            <w:r>
              <w:rPr>
                <w:sz w:val="22"/>
                <w:szCs w:val="22"/>
              </w:rPr>
              <w:t>лота</w:t>
            </w:r>
          </w:p>
        </w:tc>
      </w:tr>
      <w:tr w:rsidR="00750789" w:rsidRPr="009766C5" w:rsidTr="003A74AB">
        <w:tc>
          <w:tcPr>
            <w:tcW w:w="443" w:type="dxa"/>
            <w:shd w:val="clear" w:color="auto" w:fill="auto"/>
          </w:tcPr>
          <w:p w:rsidR="00750789" w:rsidRPr="009766C5" w:rsidRDefault="00750789" w:rsidP="003A74AB">
            <w:pPr>
              <w:rPr>
                <w:sz w:val="22"/>
                <w:szCs w:val="22"/>
              </w:rPr>
            </w:pPr>
            <w:r w:rsidRPr="009766C5">
              <w:rPr>
                <w:sz w:val="22"/>
                <w:szCs w:val="22"/>
              </w:rPr>
              <w:t>2</w:t>
            </w:r>
          </w:p>
        </w:tc>
        <w:tc>
          <w:tcPr>
            <w:tcW w:w="1684" w:type="dxa"/>
            <w:shd w:val="clear" w:color="auto" w:fill="auto"/>
          </w:tcPr>
          <w:p w:rsidR="00750789" w:rsidRPr="009766C5" w:rsidRDefault="00750789" w:rsidP="003A74AB">
            <w:pPr>
              <w:jc w:val="center"/>
              <w:rPr>
                <w:sz w:val="22"/>
                <w:szCs w:val="22"/>
              </w:rPr>
            </w:pPr>
            <w:r w:rsidRPr="009766C5">
              <w:rPr>
                <w:sz w:val="22"/>
                <w:szCs w:val="22"/>
              </w:rPr>
              <w:t>предусмотрено</w:t>
            </w:r>
          </w:p>
        </w:tc>
        <w:tc>
          <w:tcPr>
            <w:tcW w:w="1701" w:type="dxa"/>
            <w:shd w:val="clear" w:color="auto" w:fill="auto"/>
          </w:tcPr>
          <w:p w:rsidR="00750789" w:rsidRPr="009766C5" w:rsidRDefault="00750789" w:rsidP="003A74AB">
            <w:pPr>
              <w:jc w:val="center"/>
              <w:rPr>
                <w:sz w:val="22"/>
                <w:szCs w:val="22"/>
              </w:rPr>
            </w:pPr>
            <w:r w:rsidRPr="009766C5">
              <w:rPr>
                <w:sz w:val="22"/>
                <w:szCs w:val="22"/>
              </w:rPr>
              <w:t>не предусмотрено</w:t>
            </w:r>
          </w:p>
        </w:tc>
        <w:tc>
          <w:tcPr>
            <w:tcW w:w="1701" w:type="dxa"/>
          </w:tcPr>
          <w:p w:rsidR="00750789" w:rsidRPr="009766C5" w:rsidRDefault="00750789" w:rsidP="003A74AB">
            <w:pPr>
              <w:jc w:val="center"/>
              <w:rPr>
                <w:sz w:val="22"/>
                <w:szCs w:val="22"/>
              </w:rPr>
            </w:pPr>
            <w:r w:rsidRPr="009766C5">
              <w:rPr>
                <w:sz w:val="22"/>
                <w:szCs w:val="22"/>
              </w:rPr>
              <w:t>не предусмотрено</w:t>
            </w:r>
          </w:p>
        </w:tc>
        <w:tc>
          <w:tcPr>
            <w:tcW w:w="4110" w:type="dxa"/>
            <w:shd w:val="clear" w:color="auto" w:fill="auto"/>
          </w:tcPr>
          <w:p w:rsidR="00750789" w:rsidRPr="009766C5" w:rsidRDefault="00750789" w:rsidP="003A74AB">
            <w:pPr>
              <w:rPr>
                <w:sz w:val="22"/>
                <w:szCs w:val="22"/>
              </w:rPr>
            </w:pPr>
            <w:r w:rsidRPr="009766C5">
              <w:rPr>
                <w:sz w:val="22"/>
                <w:szCs w:val="22"/>
              </w:rPr>
              <w:t xml:space="preserve">увеличенное от первоначально установленного обеспечения исполнения договора в 1,5 (полтора) раза, но не менее </w:t>
            </w:r>
            <w:r>
              <w:rPr>
                <w:sz w:val="22"/>
                <w:szCs w:val="22"/>
              </w:rPr>
              <w:t>10</w:t>
            </w:r>
            <w:r w:rsidRPr="009766C5">
              <w:rPr>
                <w:sz w:val="22"/>
                <w:szCs w:val="22"/>
              </w:rPr>
              <w:t>% (</w:t>
            </w:r>
            <w:r>
              <w:rPr>
                <w:sz w:val="22"/>
                <w:szCs w:val="22"/>
              </w:rPr>
              <w:t>десяти</w:t>
            </w:r>
            <w:r w:rsidRPr="009766C5">
              <w:rPr>
                <w:sz w:val="22"/>
                <w:szCs w:val="22"/>
              </w:rPr>
              <w:t xml:space="preserve">) от </w:t>
            </w:r>
            <w:r>
              <w:rPr>
                <w:sz w:val="22"/>
                <w:szCs w:val="22"/>
              </w:rPr>
              <w:t>НМЦ</w:t>
            </w:r>
          </w:p>
        </w:tc>
      </w:tr>
      <w:tr w:rsidR="00750789" w:rsidRPr="009766C5" w:rsidTr="003A74AB">
        <w:tc>
          <w:tcPr>
            <w:tcW w:w="443" w:type="dxa"/>
            <w:shd w:val="clear" w:color="auto" w:fill="auto"/>
          </w:tcPr>
          <w:p w:rsidR="00750789" w:rsidRPr="009766C5" w:rsidRDefault="00750789" w:rsidP="003A74AB">
            <w:pPr>
              <w:rPr>
                <w:sz w:val="22"/>
                <w:szCs w:val="22"/>
              </w:rPr>
            </w:pPr>
            <w:r w:rsidRPr="009766C5">
              <w:rPr>
                <w:sz w:val="22"/>
                <w:szCs w:val="22"/>
              </w:rPr>
              <w:t>3</w:t>
            </w:r>
          </w:p>
        </w:tc>
        <w:tc>
          <w:tcPr>
            <w:tcW w:w="1684" w:type="dxa"/>
            <w:shd w:val="clear" w:color="auto" w:fill="auto"/>
          </w:tcPr>
          <w:p w:rsidR="00750789" w:rsidRPr="009766C5" w:rsidRDefault="00750789" w:rsidP="003A74AB">
            <w:pPr>
              <w:jc w:val="center"/>
              <w:rPr>
                <w:sz w:val="22"/>
                <w:szCs w:val="22"/>
              </w:rPr>
            </w:pPr>
            <w:r w:rsidRPr="009766C5">
              <w:rPr>
                <w:sz w:val="22"/>
                <w:szCs w:val="22"/>
              </w:rPr>
              <w:t>не предусмотрено</w:t>
            </w:r>
          </w:p>
        </w:tc>
        <w:tc>
          <w:tcPr>
            <w:tcW w:w="1701" w:type="dxa"/>
            <w:shd w:val="clear" w:color="auto" w:fill="auto"/>
          </w:tcPr>
          <w:p w:rsidR="00750789" w:rsidRPr="009766C5" w:rsidRDefault="00750789" w:rsidP="003A74AB">
            <w:pPr>
              <w:jc w:val="center"/>
              <w:rPr>
                <w:sz w:val="22"/>
                <w:szCs w:val="22"/>
              </w:rPr>
            </w:pPr>
            <w:r w:rsidRPr="009766C5">
              <w:rPr>
                <w:sz w:val="22"/>
                <w:szCs w:val="22"/>
              </w:rPr>
              <w:t>предусмотрено</w:t>
            </w:r>
          </w:p>
        </w:tc>
        <w:tc>
          <w:tcPr>
            <w:tcW w:w="1701" w:type="dxa"/>
          </w:tcPr>
          <w:p w:rsidR="00750789" w:rsidRPr="009766C5" w:rsidRDefault="00750789" w:rsidP="003A74AB">
            <w:pPr>
              <w:jc w:val="center"/>
              <w:rPr>
                <w:sz w:val="22"/>
                <w:szCs w:val="22"/>
              </w:rPr>
            </w:pPr>
            <w:r w:rsidRPr="009766C5">
              <w:rPr>
                <w:sz w:val="22"/>
                <w:szCs w:val="22"/>
              </w:rPr>
              <w:t>предусмотрено</w:t>
            </w:r>
          </w:p>
        </w:tc>
        <w:tc>
          <w:tcPr>
            <w:tcW w:w="4110" w:type="dxa"/>
            <w:shd w:val="clear" w:color="auto" w:fill="auto"/>
          </w:tcPr>
          <w:p w:rsidR="00750789" w:rsidRPr="009766C5" w:rsidRDefault="00750789" w:rsidP="003A74AB">
            <w:pPr>
              <w:rPr>
                <w:sz w:val="22"/>
                <w:szCs w:val="22"/>
              </w:rPr>
            </w:pPr>
            <w:r w:rsidRPr="009766C5">
              <w:rPr>
                <w:sz w:val="22"/>
                <w:szCs w:val="22"/>
              </w:rPr>
              <w:t xml:space="preserve">обеспечение исполнения договора в размере аванса, но не менее </w:t>
            </w:r>
            <w:r>
              <w:rPr>
                <w:sz w:val="22"/>
                <w:szCs w:val="22"/>
              </w:rPr>
              <w:t>10</w:t>
            </w:r>
            <w:r w:rsidRPr="009766C5">
              <w:rPr>
                <w:sz w:val="22"/>
                <w:szCs w:val="22"/>
              </w:rPr>
              <w:t>% (</w:t>
            </w:r>
            <w:r>
              <w:rPr>
                <w:sz w:val="22"/>
                <w:szCs w:val="22"/>
              </w:rPr>
              <w:t>десяти</w:t>
            </w:r>
            <w:r w:rsidRPr="009766C5">
              <w:rPr>
                <w:sz w:val="22"/>
                <w:szCs w:val="22"/>
              </w:rPr>
              <w:t xml:space="preserve">) от </w:t>
            </w:r>
            <w:r>
              <w:rPr>
                <w:sz w:val="22"/>
                <w:szCs w:val="22"/>
              </w:rPr>
              <w:t>НМЦ</w:t>
            </w:r>
          </w:p>
        </w:tc>
      </w:tr>
      <w:tr w:rsidR="00750789" w:rsidRPr="009766C5" w:rsidTr="003A74AB">
        <w:tc>
          <w:tcPr>
            <w:tcW w:w="443" w:type="dxa"/>
            <w:shd w:val="clear" w:color="auto" w:fill="auto"/>
          </w:tcPr>
          <w:p w:rsidR="00750789" w:rsidRPr="009766C5" w:rsidRDefault="00750789" w:rsidP="003A74AB">
            <w:pPr>
              <w:rPr>
                <w:sz w:val="22"/>
                <w:szCs w:val="22"/>
              </w:rPr>
            </w:pPr>
            <w:r w:rsidRPr="009766C5">
              <w:rPr>
                <w:sz w:val="22"/>
                <w:szCs w:val="22"/>
              </w:rPr>
              <w:t>4</w:t>
            </w:r>
          </w:p>
        </w:tc>
        <w:tc>
          <w:tcPr>
            <w:tcW w:w="1684" w:type="dxa"/>
            <w:shd w:val="clear" w:color="auto" w:fill="auto"/>
          </w:tcPr>
          <w:p w:rsidR="00750789" w:rsidRPr="009766C5" w:rsidRDefault="00750789" w:rsidP="003A74AB">
            <w:pPr>
              <w:jc w:val="center"/>
              <w:rPr>
                <w:sz w:val="22"/>
                <w:szCs w:val="22"/>
              </w:rPr>
            </w:pPr>
            <w:r w:rsidRPr="009766C5">
              <w:rPr>
                <w:sz w:val="22"/>
                <w:szCs w:val="22"/>
              </w:rPr>
              <w:t>не предусмотрено</w:t>
            </w:r>
          </w:p>
        </w:tc>
        <w:tc>
          <w:tcPr>
            <w:tcW w:w="1701" w:type="dxa"/>
            <w:shd w:val="clear" w:color="auto" w:fill="auto"/>
          </w:tcPr>
          <w:p w:rsidR="00750789" w:rsidRPr="009766C5" w:rsidRDefault="00750789" w:rsidP="003A74AB">
            <w:pPr>
              <w:jc w:val="center"/>
              <w:rPr>
                <w:sz w:val="22"/>
                <w:szCs w:val="22"/>
              </w:rPr>
            </w:pPr>
            <w:r w:rsidRPr="009766C5">
              <w:rPr>
                <w:sz w:val="22"/>
                <w:szCs w:val="22"/>
              </w:rPr>
              <w:t>предусмотрено</w:t>
            </w:r>
          </w:p>
        </w:tc>
        <w:tc>
          <w:tcPr>
            <w:tcW w:w="1701" w:type="dxa"/>
          </w:tcPr>
          <w:p w:rsidR="00750789" w:rsidRPr="009766C5" w:rsidRDefault="00750789" w:rsidP="003A74AB">
            <w:pPr>
              <w:jc w:val="center"/>
              <w:rPr>
                <w:sz w:val="22"/>
                <w:szCs w:val="22"/>
              </w:rPr>
            </w:pPr>
            <w:r w:rsidRPr="009766C5">
              <w:rPr>
                <w:sz w:val="22"/>
                <w:szCs w:val="22"/>
              </w:rPr>
              <w:t>не предусмотрено</w:t>
            </w:r>
          </w:p>
        </w:tc>
        <w:tc>
          <w:tcPr>
            <w:tcW w:w="4110" w:type="dxa"/>
            <w:shd w:val="clear" w:color="auto" w:fill="auto"/>
          </w:tcPr>
          <w:p w:rsidR="00750789" w:rsidRPr="009766C5" w:rsidRDefault="00750789" w:rsidP="003A74AB">
            <w:pPr>
              <w:rPr>
                <w:sz w:val="22"/>
                <w:szCs w:val="22"/>
              </w:rPr>
            </w:pPr>
            <w:r w:rsidRPr="009766C5">
              <w:rPr>
                <w:sz w:val="22"/>
                <w:szCs w:val="22"/>
              </w:rPr>
              <w:t xml:space="preserve">обеспечение исполнения договора в размере аванса, но не менее </w:t>
            </w:r>
            <w:r>
              <w:rPr>
                <w:sz w:val="22"/>
                <w:szCs w:val="22"/>
              </w:rPr>
              <w:t>10</w:t>
            </w:r>
            <w:r w:rsidRPr="009766C5">
              <w:rPr>
                <w:sz w:val="22"/>
                <w:szCs w:val="22"/>
              </w:rPr>
              <w:t xml:space="preserve">% </w:t>
            </w:r>
            <w:r>
              <w:rPr>
                <w:sz w:val="22"/>
                <w:szCs w:val="22"/>
              </w:rPr>
              <w:t>(десяти</w:t>
            </w:r>
            <w:r w:rsidRPr="009766C5">
              <w:rPr>
                <w:sz w:val="22"/>
                <w:szCs w:val="22"/>
              </w:rPr>
              <w:t xml:space="preserve">) от </w:t>
            </w:r>
            <w:r>
              <w:rPr>
                <w:sz w:val="22"/>
                <w:szCs w:val="22"/>
              </w:rPr>
              <w:t>НМЦ</w:t>
            </w:r>
          </w:p>
        </w:tc>
      </w:tr>
      <w:tr w:rsidR="00750789" w:rsidRPr="009766C5" w:rsidTr="003A74AB">
        <w:tc>
          <w:tcPr>
            <w:tcW w:w="443" w:type="dxa"/>
            <w:shd w:val="clear" w:color="auto" w:fill="auto"/>
          </w:tcPr>
          <w:p w:rsidR="00750789" w:rsidRPr="009766C5" w:rsidRDefault="00750789" w:rsidP="003A74AB">
            <w:pPr>
              <w:rPr>
                <w:sz w:val="22"/>
                <w:szCs w:val="22"/>
              </w:rPr>
            </w:pPr>
            <w:r w:rsidRPr="009766C5">
              <w:rPr>
                <w:sz w:val="22"/>
                <w:szCs w:val="22"/>
              </w:rPr>
              <w:t>5</w:t>
            </w:r>
          </w:p>
        </w:tc>
        <w:tc>
          <w:tcPr>
            <w:tcW w:w="1684" w:type="dxa"/>
            <w:shd w:val="clear" w:color="auto" w:fill="auto"/>
          </w:tcPr>
          <w:p w:rsidR="00750789" w:rsidRPr="009766C5" w:rsidRDefault="00750789" w:rsidP="003A74AB">
            <w:pPr>
              <w:jc w:val="center"/>
              <w:rPr>
                <w:sz w:val="22"/>
                <w:szCs w:val="22"/>
              </w:rPr>
            </w:pPr>
            <w:r w:rsidRPr="009766C5">
              <w:rPr>
                <w:sz w:val="22"/>
                <w:szCs w:val="22"/>
              </w:rPr>
              <w:t>предусмотрено</w:t>
            </w:r>
          </w:p>
        </w:tc>
        <w:tc>
          <w:tcPr>
            <w:tcW w:w="1701" w:type="dxa"/>
            <w:shd w:val="clear" w:color="auto" w:fill="auto"/>
          </w:tcPr>
          <w:p w:rsidR="00750789" w:rsidRPr="009766C5" w:rsidRDefault="00750789" w:rsidP="003A74AB">
            <w:pPr>
              <w:jc w:val="center"/>
              <w:rPr>
                <w:sz w:val="22"/>
                <w:szCs w:val="22"/>
              </w:rPr>
            </w:pPr>
            <w:r w:rsidRPr="009766C5">
              <w:rPr>
                <w:sz w:val="22"/>
                <w:szCs w:val="22"/>
              </w:rPr>
              <w:t>предусмотрено</w:t>
            </w:r>
          </w:p>
        </w:tc>
        <w:tc>
          <w:tcPr>
            <w:tcW w:w="1701" w:type="dxa"/>
          </w:tcPr>
          <w:p w:rsidR="00750789" w:rsidRPr="009766C5" w:rsidRDefault="00750789" w:rsidP="003A74AB">
            <w:pPr>
              <w:jc w:val="center"/>
              <w:rPr>
                <w:sz w:val="22"/>
                <w:szCs w:val="22"/>
              </w:rPr>
            </w:pPr>
            <w:r w:rsidRPr="009766C5">
              <w:rPr>
                <w:sz w:val="22"/>
                <w:szCs w:val="22"/>
              </w:rPr>
              <w:t>не предусмотрено</w:t>
            </w:r>
          </w:p>
        </w:tc>
        <w:tc>
          <w:tcPr>
            <w:tcW w:w="4110" w:type="dxa"/>
            <w:shd w:val="clear" w:color="auto" w:fill="auto"/>
          </w:tcPr>
          <w:p w:rsidR="00750789" w:rsidRPr="009766C5" w:rsidRDefault="00750789" w:rsidP="003A74AB">
            <w:pPr>
              <w:rPr>
                <w:sz w:val="22"/>
                <w:szCs w:val="22"/>
              </w:rPr>
            </w:pPr>
            <w:r w:rsidRPr="009766C5">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50789" w:rsidRPr="009766C5" w:rsidTr="003A74AB">
        <w:tc>
          <w:tcPr>
            <w:tcW w:w="443" w:type="dxa"/>
          </w:tcPr>
          <w:p w:rsidR="00750789" w:rsidRPr="009766C5" w:rsidRDefault="00750789" w:rsidP="003A74AB">
            <w:pPr>
              <w:rPr>
                <w:sz w:val="22"/>
                <w:szCs w:val="22"/>
              </w:rPr>
            </w:pPr>
            <w:r w:rsidRPr="009766C5">
              <w:rPr>
                <w:sz w:val="22"/>
                <w:szCs w:val="22"/>
              </w:rPr>
              <w:t>6</w:t>
            </w:r>
          </w:p>
        </w:tc>
        <w:tc>
          <w:tcPr>
            <w:tcW w:w="1684" w:type="dxa"/>
          </w:tcPr>
          <w:p w:rsidR="00750789" w:rsidRPr="009766C5" w:rsidRDefault="00750789" w:rsidP="003A74AB">
            <w:pPr>
              <w:jc w:val="center"/>
              <w:rPr>
                <w:sz w:val="22"/>
                <w:szCs w:val="22"/>
              </w:rPr>
            </w:pPr>
            <w:r w:rsidRPr="009766C5">
              <w:rPr>
                <w:sz w:val="22"/>
                <w:szCs w:val="22"/>
              </w:rPr>
              <w:t>предусмотрено</w:t>
            </w:r>
          </w:p>
        </w:tc>
        <w:tc>
          <w:tcPr>
            <w:tcW w:w="1701" w:type="dxa"/>
          </w:tcPr>
          <w:p w:rsidR="00750789" w:rsidRPr="009766C5" w:rsidRDefault="00750789" w:rsidP="003A74AB">
            <w:pPr>
              <w:jc w:val="center"/>
              <w:rPr>
                <w:sz w:val="22"/>
                <w:szCs w:val="22"/>
              </w:rPr>
            </w:pPr>
            <w:r w:rsidRPr="009766C5">
              <w:rPr>
                <w:sz w:val="22"/>
                <w:szCs w:val="22"/>
              </w:rPr>
              <w:t>предусмотрено</w:t>
            </w:r>
          </w:p>
        </w:tc>
        <w:tc>
          <w:tcPr>
            <w:tcW w:w="1701" w:type="dxa"/>
          </w:tcPr>
          <w:p w:rsidR="00750789" w:rsidRPr="009766C5" w:rsidRDefault="00750789" w:rsidP="003A74AB">
            <w:pPr>
              <w:jc w:val="center"/>
              <w:rPr>
                <w:sz w:val="22"/>
                <w:szCs w:val="22"/>
              </w:rPr>
            </w:pPr>
            <w:r w:rsidRPr="009766C5">
              <w:rPr>
                <w:sz w:val="22"/>
                <w:szCs w:val="22"/>
              </w:rPr>
              <w:t>предусмотрено</w:t>
            </w:r>
          </w:p>
        </w:tc>
        <w:tc>
          <w:tcPr>
            <w:tcW w:w="4110" w:type="dxa"/>
          </w:tcPr>
          <w:p w:rsidR="00750789" w:rsidRPr="009766C5" w:rsidRDefault="00750789" w:rsidP="003A74AB">
            <w:pPr>
              <w:jc w:val="both"/>
              <w:rPr>
                <w:sz w:val="22"/>
                <w:szCs w:val="22"/>
              </w:rPr>
            </w:pPr>
            <w:r w:rsidRPr="009766C5">
              <w:rPr>
                <w:sz w:val="22"/>
                <w:szCs w:val="22"/>
              </w:rPr>
              <w:t xml:space="preserve">увеличенное от первоначально установленного обеспечение исполнения договора в 1,5 (полтора) раза, но не менее </w:t>
            </w:r>
            <w:r>
              <w:rPr>
                <w:sz w:val="22"/>
                <w:szCs w:val="22"/>
              </w:rPr>
              <w:t>10</w:t>
            </w:r>
            <w:r w:rsidRPr="009766C5">
              <w:rPr>
                <w:sz w:val="22"/>
                <w:szCs w:val="22"/>
              </w:rPr>
              <w:t>% (</w:t>
            </w:r>
            <w:r>
              <w:rPr>
                <w:sz w:val="22"/>
                <w:szCs w:val="22"/>
              </w:rPr>
              <w:t>десяти</w:t>
            </w:r>
            <w:r w:rsidRPr="009766C5">
              <w:rPr>
                <w:sz w:val="22"/>
                <w:szCs w:val="22"/>
              </w:rPr>
              <w:t xml:space="preserve">) от </w:t>
            </w:r>
            <w:r>
              <w:rPr>
                <w:sz w:val="22"/>
                <w:szCs w:val="22"/>
              </w:rPr>
              <w:t>НМЦ</w:t>
            </w:r>
            <w:r w:rsidRPr="009766C5">
              <w:rPr>
                <w:sz w:val="22"/>
                <w:szCs w:val="22"/>
              </w:rPr>
              <w:t>, и обеспечение возврата авансовых платежей в размере, установленном в извещении о закупке</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106971" w:rsidRDefault="00106971" w:rsidP="00106971">
      <w:pPr>
        <w:jc w:val="both"/>
      </w:pPr>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r w:rsidR="004D2C36">
        <w:rPr>
          <w:bCs/>
          <w:u w:val="single"/>
        </w:rPr>
        <w:t xml:space="preserve"> </w:t>
      </w:r>
      <w:r w:rsidR="004D2C36" w:rsidRPr="004D2C36">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607408" w:rsidRDefault="00607408">
      <w:bookmarkStart w:id="175" w:name="_Протокол_разногласий_к"/>
      <w:bookmarkEnd w:id="175"/>
      <w:r>
        <w:br w:type="page"/>
      </w:r>
    </w:p>
    <w:p w:rsidR="00607408" w:rsidRPr="00193C17" w:rsidRDefault="00607408" w:rsidP="00607408">
      <w:pPr>
        <w:rPr>
          <w:b/>
        </w:rPr>
      </w:pPr>
      <w:r w:rsidRPr="002706F3">
        <w:rPr>
          <w:b/>
        </w:rPr>
        <w:lastRenderedPageBreak/>
        <w:t xml:space="preserve">Форма </w:t>
      </w:r>
      <w:r>
        <w:rPr>
          <w:b/>
        </w:rPr>
        <w:t xml:space="preserve"> 3 </w:t>
      </w:r>
      <w:r w:rsidRPr="00193C17">
        <w:rPr>
          <w:b/>
        </w:rPr>
        <w:t>[</w:t>
      </w:r>
      <w:r>
        <w:rPr>
          <w:b/>
        </w:rPr>
        <w:t>ДАННАЯ ФОРМА ПРИМЕНЯЕТСЯ ПРИ ЗАКУПКАХ НА ПОСТАВКУ ТМЦ</w:t>
      </w:r>
      <w:r w:rsidRPr="00193C17">
        <w:rPr>
          <w:b/>
        </w:rPr>
        <w:t>]</w:t>
      </w:r>
    </w:p>
    <w:p w:rsidR="00607408" w:rsidRPr="002706F3" w:rsidRDefault="00607408" w:rsidP="00607408">
      <w:pPr>
        <w:rPr>
          <w:b/>
        </w:rPr>
      </w:pPr>
      <w:r w:rsidRPr="002706F3">
        <w:rPr>
          <w:b/>
        </w:rPr>
        <w:t>Приложение № ___ к Заявке на участие</w:t>
      </w:r>
    </w:p>
    <w:p w:rsidR="00607408" w:rsidRPr="002706F3" w:rsidRDefault="00607408" w:rsidP="00607408">
      <w:pPr>
        <w:rPr>
          <w:b/>
        </w:rPr>
      </w:pPr>
      <w:r w:rsidRPr="002706F3">
        <w:rPr>
          <w:b/>
        </w:rPr>
        <w:t>от «____»_____________ г. №__________</w:t>
      </w:r>
    </w:p>
    <w:p w:rsidR="00607408" w:rsidRDefault="00607408" w:rsidP="00607408">
      <w:pPr>
        <w:keepNext/>
        <w:rPr>
          <w:bCs/>
          <w:snapToGrid w:val="0"/>
        </w:rPr>
      </w:pPr>
    </w:p>
    <w:p w:rsidR="003666A1" w:rsidRDefault="003666A1" w:rsidP="003666A1">
      <w:pPr>
        <w:pStyle w:val="aff2"/>
        <w:keepNext/>
        <w:keepLines/>
        <w:spacing w:before="100" w:beforeAutospacing="1" w:after="100" w:afterAutospacing="1"/>
        <w:ind w:left="142"/>
        <w:outlineLvl w:val="2"/>
        <w:rPr>
          <w:b/>
        </w:rPr>
      </w:pPr>
      <w:bookmarkStart w:id="176" w:name="_Toc369600121"/>
      <w:bookmarkStart w:id="177" w:name="_Toc369600277"/>
      <w:bookmarkStart w:id="178" w:name="_Toc369602005"/>
      <w:bookmarkStart w:id="179" w:name="_Toc369605833"/>
      <w:bookmarkStart w:id="180" w:name="_Toc525633190"/>
      <w:bookmarkStart w:id="181" w:name="_Toc2251048"/>
      <w:bookmarkStart w:id="182" w:name="_Toc175749026"/>
      <w:bookmarkStart w:id="183" w:name="_Toc98254020"/>
      <w:bookmarkStart w:id="184" w:name="_Toc200378404"/>
      <w:bookmarkStart w:id="185" w:name="_Toc200440644"/>
      <w:bookmarkStart w:id="186" w:name="_Toc200441697"/>
      <w:bookmarkStart w:id="187" w:name="_Toc200441848"/>
      <w:bookmarkStart w:id="188" w:name="_Toc200597930"/>
      <w:bookmarkStart w:id="189" w:name="_Toc202243116"/>
      <w:bookmarkStart w:id="190" w:name="_Toc202247503"/>
      <w:bookmarkStart w:id="191" w:name="_Toc256433284"/>
      <w:bookmarkStart w:id="192" w:name="_Toc280268008"/>
      <w:bookmarkStart w:id="193" w:name="_Toc284411054"/>
      <w:r w:rsidRPr="00F240D7">
        <w:rPr>
          <w:b/>
        </w:rPr>
        <w:t xml:space="preserve">Формат </w:t>
      </w:r>
      <w:r>
        <w:rPr>
          <w:b/>
        </w:rPr>
        <w:t>Спецификации на поставку ТМЦ приведен в техническом задании</w:t>
      </w:r>
      <w:r w:rsidRPr="00F240D7">
        <w:rPr>
          <w:b/>
        </w:rPr>
        <w:t>, являющ</w:t>
      </w:r>
      <w:r>
        <w:rPr>
          <w:b/>
        </w:rPr>
        <w:t>и</w:t>
      </w:r>
      <w:r w:rsidRPr="00F240D7">
        <w:rPr>
          <w:b/>
        </w:rPr>
        <w:t>мся неотъемлемой частью</w:t>
      </w:r>
      <w:r>
        <w:rPr>
          <w:b/>
        </w:rPr>
        <w:t xml:space="preserve"> Документации о закупке</w:t>
      </w:r>
      <w:r w:rsidRPr="00F240D7">
        <w:rPr>
          <w:b/>
        </w:rPr>
        <w:t>.</w:t>
      </w:r>
      <w:bookmarkEnd w:id="176"/>
      <w:bookmarkEnd w:id="177"/>
      <w:bookmarkEnd w:id="178"/>
      <w:bookmarkEnd w:id="179"/>
      <w:bookmarkEnd w:id="180"/>
      <w:bookmarkEnd w:id="181"/>
    </w:p>
    <w:p w:rsidR="003666A1" w:rsidRPr="00193C17" w:rsidRDefault="003666A1" w:rsidP="003666A1">
      <w:pPr>
        <w:jc w:val="both"/>
        <w:rPr>
          <w:b/>
          <w:sz w:val="20"/>
          <w:szCs w:val="20"/>
        </w:rPr>
      </w:pPr>
      <w:bookmarkStart w:id="194" w:name="_Toc369600122"/>
      <w:bookmarkStart w:id="195" w:name="_Toc369600278"/>
      <w:bookmarkStart w:id="196" w:name="_Toc369602006"/>
      <w:bookmarkStart w:id="197" w:name="_Toc369605834"/>
      <w:bookmarkStart w:id="198" w:name="_Toc525633191"/>
      <w:bookmarkStart w:id="199" w:name="_Toc2251049"/>
      <w:r w:rsidRPr="00193C17">
        <w:rPr>
          <w:b/>
          <w:sz w:val="20"/>
          <w:szCs w:val="20"/>
        </w:rPr>
        <w:t>Инструкции по заполнению Спецификации на поставку ТМЦ:</w:t>
      </w:r>
    </w:p>
    <w:p w:rsidR="00D50A81" w:rsidRPr="00A359BE" w:rsidRDefault="00D50A81" w:rsidP="00D50A81">
      <w:pPr>
        <w:tabs>
          <w:tab w:val="left" w:pos="426"/>
        </w:tabs>
        <w:jc w:val="both"/>
        <w:rPr>
          <w:sz w:val="20"/>
          <w:szCs w:val="20"/>
        </w:rPr>
      </w:pPr>
      <w:r>
        <w:rPr>
          <w:sz w:val="20"/>
          <w:szCs w:val="20"/>
        </w:rPr>
        <w:t>1)</w:t>
      </w:r>
      <w:r w:rsidRPr="00A359BE">
        <w:rPr>
          <w:sz w:val="20"/>
          <w:szCs w:val="20"/>
        </w:rPr>
        <w:t>Данные инструкции не следует воспроизводить в документах, подготовленных участником;</w:t>
      </w:r>
    </w:p>
    <w:p w:rsidR="00D50A81" w:rsidRPr="00A359BE" w:rsidRDefault="00D50A81" w:rsidP="00D50A81">
      <w:pPr>
        <w:tabs>
          <w:tab w:val="left" w:pos="426"/>
        </w:tabs>
        <w:jc w:val="both"/>
        <w:rPr>
          <w:sz w:val="20"/>
          <w:szCs w:val="20"/>
        </w:rPr>
      </w:pPr>
      <w:r>
        <w:rPr>
          <w:sz w:val="20"/>
          <w:szCs w:val="20"/>
        </w:rPr>
        <w:t xml:space="preserve">2) </w:t>
      </w:r>
      <w:r w:rsidRPr="00A359BE">
        <w:rPr>
          <w:sz w:val="20"/>
          <w:szCs w:val="20"/>
        </w:rPr>
        <w:t>Участник указывает дату и номер Заявки;</w:t>
      </w:r>
      <w:r>
        <w:rPr>
          <w:sz w:val="20"/>
          <w:szCs w:val="20"/>
        </w:rPr>
        <w:t>3)</w:t>
      </w:r>
      <w:r w:rsidRPr="00A359BE">
        <w:rPr>
          <w:sz w:val="20"/>
          <w:szCs w:val="20"/>
        </w:rPr>
        <w:t>Участник указывает свое фирменное наименование (в т.ч. организационно-правовую форму) и свой адрес;</w:t>
      </w:r>
    </w:p>
    <w:p w:rsidR="00D50A81" w:rsidRPr="00A359BE" w:rsidRDefault="00D50A81" w:rsidP="00D50A81">
      <w:pPr>
        <w:tabs>
          <w:tab w:val="left" w:pos="426"/>
        </w:tabs>
        <w:jc w:val="both"/>
        <w:rPr>
          <w:sz w:val="20"/>
          <w:szCs w:val="20"/>
        </w:rPr>
      </w:pPr>
      <w:r>
        <w:rPr>
          <w:sz w:val="20"/>
          <w:szCs w:val="20"/>
        </w:rPr>
        <w:t>4)</w:t>
      </w:r>
      <w:r w:rsidRPr="00A359BE">
        <w:rPr>
          <w:sz w:val="20"/>
          <w:szCs w:val="20"/>
        </w:rPr>
        <w:t>В стоимость затрат включаются в том числе все на</w:t>
      </w:r>
      <w:r>
        <w:rPr>
          <w:sz w:val="20"/>
          <w:szCs w:val="20"/>
        </w:rPr>
        <w:t>логи</w:t>
      </w:r>
      <w:r w:rsidRPr="00A359BE">
        <w:rPr>
          <w:sz w:val="20"/>
          <w:szCs w:val="20"/>
        </w:rPr>
        <w:t>, сборы, отчисления;</w:t>
      </w:r>
    </w:p>
    <w:p w:rsidR="00D50A81" w:rsidRPr="00A359BE" w:rsidRDefault="00D50A81" w:rsidP="00D50A81">
      <w:pPr>
        <w:tabs>
          <w:tab w:val="left" w:pos="426"/>
        </w:tabs>
        <w:jc w:val="both"/>
        <w:rPr>
          <w:sz w:val="20"/>
          <w:szCs w:val="20"/>
        </w:rPr>
      </w:pPr>
      <w:r>
        <w:rPr>
          <w:sz w:val="20"/>
          <w:szCs w:val="20"/>
        </w:rPr>
        <w:t>5)</w:t>
      </w:r>
      <w:r w:rsidRPr="00A359BE">
        <w:rPr>
          <w:sz w:val="20"/>
          <w:szCs w:val="20"/>
        </w:rPr>
        <w:t>Участнику не разрешается разблокировать файл, изменять заблокированные ячейки.</w:t>
      </w:r>
    </w:p>
    <w:p w:rsidR="00D50A81" w:rsidRPr="00A359BE" w:rsidRDefault="00D50A81" w:rsidP="00D50A81">
      <w:pPr>
        <w:tabs>
          <w:tab w:val="left" w:pos="426"/>
        </w:tabs>
        <w:jc w:val="both"/>
        <w:rPr>
          <w:sz w:val="20"/>
          <w:szCs w:val="20"/>
        </w:rPr>
      </w:pPr>
      <w:r>
        <w:rPr>
          <w:sz w:val="20"/>
          <w:szCs w:val="20"/>
        </w:rPr>
        <w:t>6)</w:t>
      </w:r>
      <w:r w:rsidRPr="00A359BE">
        <w:rPr>
          <w:sz w:val="20"/>
          <w:szCs w:val="20"/>
        </w:rPr>
        <w:t>Участник заполняет поля в Спецификации на поставку ТМЦ, доступные для корректировки. В случае внесения изменений в защищенные ячейки заявка участника подлежит отклонению;</w:t>
      </w:r>
    </w:p>
    <w:p w:rsidR="00D50A81" w:rsidRPr="00A359BE" w:rsidRDefault="00D50A81" w:rsidP="00D50A81">
      <w:pPr>
        <w:tabs>
          <w:tab w:val="left" w:pos="426"/>
        </w:tabs>
        <w:jc w:val="both"/>
        <w:rPr>
          <w:sz w:val="20"/>
          <w:szCs w:val="20"/>
        </w:rPr>
      </w:pPr>
      <w:r>
        <w:rPr>
          <w:sz w:val="20"/>
          <w:szCs w:val="20"/>
        </w:rPr>
        <w:t>7)</w:t>
      </w:r>
      <w:r w:rsidRPr="00A359BE">
        <w:rPr>
          <w:sz w:val="20"/>
          <w:szCs w:val="20"/>
        </w:rPr>
        <w:t>Цена за ед. без НДС указывается с точностью до двух знаков;</w:t>
      </w:r>
    </w:p>
    <w:p w:rsidR="00D50A81" w:rsidRPr="005100D8" w:rsidRDefault="00D50A81" w:rsidP="00D50A81">
      <w:pPr>
        <w:tabs>
          <w:tab w:val="left" w:pos="426"/>
        </w:tabs>
        <w:jc w:val="both"/>
        <w:rPr>
          <w:sz w:val="20"/>
          <w:szCs w:val="20"/>
        </w:rPr>
      </w:pPr>
      <w:r>
        <w:rPr>
          <w:sz w:val="20"/>
          <w:szCs w:val="20"/>
        </w:rPr>
        <w:t>8)</w:t>
      </w:r>
      <w:r w:rsidRPr="00A359BE">
        <w:rPr>
          <w:sz w:val="20"/>
          <w:szCs w:val="20"/>
        </w:rPr>
        <w:t xml:space="preserve">Общая </w:t>
      </w:r>
      <w:r w:rsidRPr="00CF08A4">
        <w:rPr>
          <w:sz w:val="20"/>
          <w:szCs w:val="20"/>
        </w:rPr>
        <w:t xml:space="preserve">стоимость позиции с НДС рассчитывается и округляется до двух знаков после запятой, после чего </w:t>
      </w:r>
      <w:r w:rsidRPr="005100D8">
        <w:rPr>
          <w:sz w:val="20"/>
          <w:szCs w:val="20"/>
        </w:rPr>
        <w:t>подводится общий итог по всем позициям;</w:t>
      </w:r>
    </w:p>
    <w:p w:rsidR="00D50A81" w:rsidRPr="00CF08A4" w:rsidRDefault="00D50A81" w:rsidP="00D50A81">
      <w:pPr>
        <w:tabs>
          <w:tab w:val="left" w:pos="426"/>
        </w:tabs>
        <w:jc w:val="both"/>
        <w:rPr>
          <w:sz w:val="20"/>
          <w:szCs w:val="20"/>
        </w:rPr>
      </w:pPr>
      <w:r w:rsidRPr="005100D8">
        <w:rPr>
          <w:sz w:val="20"/>
          <w:szCs w:val="20"/>
        </w:rPr>
        <w:t xml:space="preserve">9)Столбцы </w:t>
      </w:r>
      <w:r w:rsidRPr="005100D8">
        <w:rPr>
          <w:b/>
          <w:sz w:val="20"/>
          <w:szCs w:val="20"/>
        </w:rPr>
        <w:t xml:space="preserve">«Цена за ед. в руб. без НДС», «Страна происхождения», «Производитель» </w:t>
      </w:r>
      <w:r w:rsidRPr="005100D8">
        <w:rPr>
          <w:sz w:val="20"/>
          <w:szCs w:val="20"/>
        </w:rPr>
        <w:t>являются обязательными для заполнения участником. Столбец «Производитель» является обязательным для заполнения даже в том случае, если участник закупки является производителем продукции. В случае незаполнения (не полного заполнения) любого из указанных столбцов / незаполнения отдельных позиций в указанных столбцах / предоставления недостоверных сведений заявка участника подлежит отклонению.</w:t>
      </w:r>
    </w:p>
    <w:p w:rsidR="00D50A81" w:rsidRPr="00CF08A4" w:rsidRDefault="00D50A81" w:rsidP="00D50A81">
      <w:pPr>
        <w:tabs>
          <w:tab w:val="left" w:pos="426"/>
        </w:tabs>
        <w:jc w:val="both"/>
        <w:rPr>
          <w:sz w:val="20"/>
          <w:szCs w:val="20"/>
        </w:rPr>
      </w:pPr>
      <w:r>
        <w:rPr>
          <w:sz w:val="20"/>
          <w:szCs w:val="20"/>
        </w:rPr>
        <w:t>10)</w:t>
      </w:r>
      <w:r w:rsidRPr="00CF08A4">
        <w:rPr>
          <w:sz w:val="20"/>
          <w:szCs w:val="20"/>
        </w:rPr>
        <w:t xml:space="preserve">Столбец </w:t>
      </w:r>
      <w:r w:rsidRPr="00CF08A4">
        <w:rPr>
          <w:b/>
          <w:sz w:val="20"/>
          <w:szCs w:val="20"/>
        </w:rPr>
        <w:t>«Предложение Поставщика»</w:t>
      </w:r>
      <w:r w:rsidRPr="00CF08A4">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rsidR="00D50A81" w:rsidRPr="00CF08A4" w:rsidRDefault="00D50A81" w:rsidP="00D50A81">
      <w:pPr>
        <w:tabs>
          <w:tab w:val="left" w:pos="426"/>
        </w:tabs>
        <w:jc w:val="both"/>
        <w:rPr>
          <w:sz w:val="20"/>
          <w:szCs w:val="20"/>
        </w:rPr>
      </w:pPr>
      <w:r>
        <w:rPr>
          <w:sz w:val="20"/>
          <w:szCs w:val="20"/>
        </w:rPr>
        <w:t>11)</w:t>
      </w:r>
      <w:r w:rsidRPr="00CF08A4">
        <w:rPr>
          <w:sz w:val="20"/>
          <w:szCs w:val="20"/>
        </w:rPr>
        <w:t>Под сроком поставки понимается дата</w:t>
      </w:r>
      <w:r>
        <w:rPr>
          <w:sz w:val="20"/>
          <w:szCs w:val="20"/>
        </w:rPr>
        <w:t>,</w:t>
      </w:r>
      <w:r w:rsidRPr="00CF08A4">
        <w:rPr>
          <w:sz w:val="20"/>
          <w:szCs w:val="20"/>
        </w:rPr>
        <w:t xml:space="preserve"> до которой должна быть осуществлена поставка.</w:t>
      </w:r>
    </w:p>
    <w:p w:rsidR="00D50A81" w:rsidRDefault="00D50A81" w:rsidP="00D50A81">
      <w:pPr>
        <w:tabs>
          <w:tab w:val="left" w:pos="426"/>
        </w:tabs>
        <w:jc w:val="both"/>
        <w:rPr>
          <w:sz w:val="20"/>
          <w:szCs w:val="20"/>
        </w:rPr>
      </w:pPr>
      <w:r>
        <w:rPr>
          <w:sz w:val="20"/>
          <w:szCs w:val="20"/>
        </w:rPr>
        <w:t>12)</w:t>
      </w:r>
      <w:r w:rsidRPr="00CF08A4">
        <w:rPr>
          <w:sz w:val="20"/>
          <w:szCs w:val="20"/>
        </w:rPr>
        <w:t>В случае выявления арифметических ошибок при подсчете общих сумм Организатор оставляет за собой право с письменного согласия Участника пересчитать общую сумму.</w:t>
      </w:r>
    </w:p>
    <w:p w:rsidR="00D50A81" w:rsidRPr="00251854" w:rsidRDefault="00D50A81" w:rsidP="00D50A81">
      <w:pPr>
        <w:tabs>
          <w:tab w:val="left" w:pos="426"/>
        </w:tabs>
        <w:jc w:val="both"/>
        <w:rPr>
          <w:sz w:val="20"/>
          <w:szCs w:val="20"/>
        </w:rPr>
      </w:pPr>
      <w:r>
        <w:rPr>
          <w:sz w:val="20"/>
          <w:szCs w:val="20"/>
        </w:rPr>
        <w:t>13)</w:t>
      </w:r>
      <w:r w:rsidRPr="00BF7FAA">
        <w:rPr>
          <w:sz w:val="20"/>
          <w:szCs w:val="20"/>
        </w:rPr>
        <w:t xml:space="preserve">Столбец </w:t>
      </w:r>
      <w:r w:rsidRPr="00BF7FAA">
        <w:rPr>
          <w:b/>
          <w:sz w:val="20"/>
          <w:szCs w:val="20"/>
        </w:rPr>
        <w:t>«Дополнительный гарантийный срок, предлагаемый поставщиком»</w:t>
      </w:r>
      <w:r w:rsidRPr="00BF7FAA">
        <w:rPr>
          <w:sz w:val="20"/>
          <w:szCs w:val="20"/>
        </w:rPr>
        <w:t xml:space="preserve"> подлежит заполнению в случае, если участник закупки хочет предложить дополнительный гарантийный срок к заявленному Заказчиком в целях повышения предпочтительности своей заявки. Дополнительный гарантийный срок указывается в месяцах. Данное значение будет переведено в баллы в соответствии с оценочной таблицей, приведенной в приложении №3 к Техническому заданию.</w:t>
      </w:r>
    </w:p>
    <w:p w:rsidR="00D50A81" w:rsidRPr="00BF7FAA" w:rsidRDefault="00D50A81" w:rsidP="00D50A81">
      <w:pPr>
        <w:tabs>
          <w:tab w:val="left" w:pos="426"/>
        </w:tabs>
        <w:jc w:val="both"/>
        <w:rPr>
          <w:sz w:val="20"/>
          <w:szCs w:val="20"/>
        </w:rPr>
      </w:pPr>
      <w:r>
        <w:rPr>
          <w:sz w:val="20"/>
          <w:szCs w:val="20"/>
        </w:rPr>
        <w:t>14)</w:t>
      </w:r>
      <w:r w:rsidRPr="00BF7FAA">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BF7FAA">
        <w:rPr>
          <w:b/>
          <w:sz w:val="20"/>
          <w:szCs w:val="20"/>
        </w:rPr>
        <w:t>«Страна происхождения»</w:t>
      </w:r>
      <w:r w:rsidRPr="00BF7FAA">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rsidR="00D50A81" w:rsidRDefault="00D50A81" w:rsidP="00D50A81">
      <w:pPr>
        <w:autoSpaceDE w:val="0"/>
        <w:autoSpaceDN w:val="0"/>
        <w:adjustRightInd w:val="0"/>
        <w:jc w:val="both"/>
        <w:rPr>
          <w:sz w:val="20"/>
          <w:szCs w:val="20"/>
        </w:rPr>
      </w:pPr>
      <w:r>
        <w:rPr>
          <w:sz w:val="20"/>
          <w:szCs w:val="20"/>
        </w:rPr>
        <w:t>15)</w:t>
      </w:r>
      <w:r w:rsidRPr="00BF7FAA">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Участник обязан в Спецификации на поставку ТМЦ заполнить столбец </w:t>
      </w:r>
      <w:r w:rsidRPr="00BF7FAA">
        <w:rPr>
          <w:b/>
          <w:sz w:val="20"/>
          <w:szCs w:val="20"/>
        </w:rPr>
        <w:t>«Включено в реестры, предусмотренные ПП РФ от 23.12.2024 № 1875»</w:t>
      </w:r>
      <w:r w:rsidRPr="00BF7FAA">
        <w:rPr>
          <w:sz w:val="20"/>
          <w:szCs w:val="20"/>
        </w:rPr>
        <w:t xml:space="preserve"> по каждой единице товара с целью подтверждения страны происхождения товара и отразить нахождение продукции в реестрах, предусмотренных Постановлением Правительства Российской Федерации от 23.12.2024 № 1875 (далее – ПП РФ № 1875 / Постановление) с указанием</w:t>
      </w:r>
      <w:r>
        <w:rPr>
          <w:sz w:val="20"/>
          <w:szCs w:val="20"/>
        </w:rPr>
        <w:t>:</w:t>
      </w:r>
    </w:p>
    <w:p w:rsidR="00D50A81" w:rsidRDefault="00D50A81" w:rsidP="00D50A81">
      <w:pPr>
        <w:autoSpaceDE w:val="0"/>
        <w:autoSpaceDN w:val="0"/>
        <w:adjustRightInd w:val="0"/>
        <w:jc w:val="both"/>
        <w:rPr>
          <w:sz w:val="20"/>
          <w:szCs w:val="20"/>
        </w:rPr>
      </w:pPr>
      <w:r>
        <w:rPr>
          <w:sz w:val="20"/>
          <w:szCs w:val="20"/>
        </w:rPr>
        <w:t>-  наименования реестра,</w:t>
      </w:r>
      <w:r w:rsidRPr="00BF7FAA">
        <w:rPr>
          <w:sz w:val="20"/>
          <w:szCs w:val="20"/>
        </w:rPr>
        <w:t xml:space="preserve"> номера реестровой записи, информации о совокупном количестве баллов / об уровне радиоэлектронной продукции из соответствующего реестра</w:t>
      </w:r>
      <w:r>
        <w:rPr>
          <w:sz w:val="20"/>
          <w:szCs w:val="20"/>
        </w:rPr>
        <w:t>;</w:t>
      </w:r>
    </w:p>
    <w:p w:rsidR="00D50A81" w:rsidRDefault="00D50A81" w:rsidP="00D50A81">
      <w:pPr>
        <w:autoSpaceDE w:val="0"/>
        <w:autoSpaceDN w:val="0"/>
        <w:adjustRightInd w:val="0"/>
        <w:jc w:val="both"/>
        <w:rPr>
          <w:sz w:val="20"/>
          <w:szCs w:val="20"/>
        </w:rPr>
      </w:pPr>
      <w:r>
        <w:rPr>
          <w:sz w:val="20"/>
          <w:szCs w:val="20"/>
        </w:rPr>
        <w:t xml:space="preserve"> наименования реестра, номера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rsidR="00D50A81" w:rsidRPr="00BF0C7E" w:rsidRDefault="00D50A81" w:rsidP="00D50A81">
      <w:pPr>
        <w:autoSpaceDE w:val="0"/>
        <w:autoSpaceDN w:val="0"/>
        <w:adjustRightInd w:val="0"/>
        <w:jc w:val="both"/>
        <w:rPr>
          <w:sz w:val="20"/>
          <w:szCs w:val="20"/>
        </w:rPr>
      </w:pPr>
      <w:r w:rsidRPr="00BF7FAA">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w:t>
      </w:r>
      <w:r>
        <w:rPr>
          <w:sz w:val="20"/>
          <w:szCs w:val="20"/>
        </w:rPr>
        <w:t xml:space="preserve">подлежит отклонению </w:t>
      </w:r>
      <w:r w:rsidRPr="00BF7FAA">
        <w:rPr>
          <w:sz w:val="20"/>
          <w:szCs w:val="20"/>
        </w:rPr>
        <w:t xml:space="preserve">по основаниям, предусмотренным указанным Постановлением, а также пп. </w:t>
      </w:r>
      <w:r>
        <w:rPr>
          <w:sz w:val="20"/>
          <w:szCs w:val="20"/>
          <w:lang w:val="en-US"/>
        </w:rPr>
        <w:t>k</w:t>
      </w:r>
      <w:r w:rsidRPr="00BF7FAA">
        <w:rPr>
          <w:sz w:val="20"/>
          <w:szCs w:val="20"/>
        </w:rPr>
        <w:t xml:space="preserve">), </w:t>
      </w:r>
      <w:r>
        <w:rPr>
          <w:sz w:val="20"/>
          <w:szCs w:val="20"/>
          <w:lang w:val="en-US"/>
        </w:rPr>
        <w:t>l</w:t>
      </w:r>
      <w:r w:rsidRPr="00BF7FAA">
        <w:rPr>
          <w:sz w:val="20"/>
          <w:szCs w:val="20"/>
        </w:rPr>
        <w:t xml:space="preserve">), </w:t>
      </w:r>
      <w:r>
        <w:rPr>
          <w:sz w:val="20"/>
          <w:szCs w:val="20"/>
          <w:lang w:val="en-US"/>
        </w:rPr>
        <w:t>m</w:t>
      </w:r>
      <w:r w:rsidRPr="00BF7FAA">
        <w:rPr>
          <w:sz w:val="20"/>
          <w:szCs w:val="20"/>
        </w:rPr>
        <w:t>) п.</w:t>
      </w:r>
      <w:r w:rsidRPr="007A2E6B">
        <w:rPr>
          <w:sz w:val="20"/>
          <w:szCs w:val="20"/>
        </w:rPr>
        <w:t xml:space="preserve"> 2.10 Приложения 2 к Извещению о проведении запроса цен</w:t>
      </w:r>
      <w:r w:rsidRPr="00BF7FAA">
        <w:rPr>
          <w:sz w:val="20"/>
          <w:szCs w:val="20"/>
        </w:rPr>
        <w:t>.</w:t>
      </w:r>
      <w:r w:rsidRPr="00BF0C7E">
        <w:rPr>
          <w:sz w:val="20"/>
          <w:szCs w:val="20"/>
        </w:rPr>
        <w:t xml:space="preserve">  </w:t>
      </w:r>
    </w:p>
    <w:p w:rsidR="00D50A81" w:rsidRDefault="00D50A81" w:rsidP="00D50A81">
      <w:pPr>
        <w:pStyle w:val="aff4"/>
        <w:tabs>
          <w:tab w:val="left" w:pos="142"/>
        </w:tabs>
        <w:spacing w:line="240" w:lineRule="auto"/>
        <w:ind w:left="0" w:firstLine="0"/>
        <w:rPr>
          <w:sz w:val="20"/>
        </w:rPr>
      </w:pPr>
      <w:r>
        <w:rPr>
          <w:sz w:val="20"/>
        </w:rPr>
        <w:t>16)</w:t>
      </w:r>
      <w:r w:rsidRPr="00BF0C7E">
        <w:rPr>
          <w:sz w:val="20"/>
        </w:rPr>
        <w:t>Поля, отмеченные «*» обязательны к заполнению.  В случае наличия незаполненных обязательных полей</w:t>
      </w:r>
      <w:r w:rsidRPr="00CF08A4">
        <w:rPr>
          <w:sz w:val="20"/>
        </w:rPr>
        <w:t xml:space="preserve"> заявка участника подлежит отклонению.</w:t>
      </w:r>
    </w:p>
    <w:p w:rsidR="00D50A81" w:rsidRPr="00A949EE" w:rsidRDefault="00D50A81" w:rsidP="00D50A81">
      <w:pPr>
        <w:pStyle w:val="aff4"/>
        <w:tabs>
          <w:tab w:val="left" w:pos="142"/>
        </w:tabs>
        <w:spacing w:line="240" w:lineRule="auto"/>
        <w:ind w:left="0" w:firstLine="0"/>
        <w:rPr>
          <w:sz w:val="20"/>
        </w:rPr>
      </w:pPr>
      <w:r>
        <w:rPr>
          <w:sz w:val="20"/>
        </w:rPr>
        <w:t>17)Не допускается менять формат указанной формы. В случае внесения изменений в форму, заявка участника подлежит отклонению.</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rsidR="004A41EB" w:rsidRPr="009766C5" w:rsidRDefault="004A41EB" w:rsidP="00D50A81">
      <w:pPr>
        <w:tabs>
          <w:tab w:val="left" w:pos="426"/>
        </w:tabs>
        <w:jc w:val="both"/>
      </w:pPr>
    </w:p>
    <w:sectPr w:rsidR="004A41EB" w:rsidRPr="009766C5"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700" w:rsidRDefault="00982700">
      <w:r>
        <w:separator/>
      </w:r>
    </w:p>
  </w:endnote>
  <w:endnote w:type="continuationSeparator" w:id="0">
    <w:p w:rsidR="00982700" w:rsidRDefault="0098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pPr>
      <w:pStyle w:val="af"/>
    </w:pPr>
  </w:p>
  <w:p w:rsidR="00717A01" w:rsidRDefault="00717A0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pPr>
      <w:pStyle w:val="af"/>
    </w:pPr>
  </w:p>
  <w:p w:rsidR="00717A01" w:rsidRDefault="00717A0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pPr>
      <w:pStyle w:val="af"/>
    </w:pPr>
  </w:p>
  <w:p w:rsidR="00717A01" w:rsidRDefault="00717A0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17A01" w:rsidRDefault="00717A0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700" w:rsidRDefault="00982700">
      <w:r>
        <w:separator/>
      </w:r>
    </w:p>
  </w:footnote>
  <w:footnote w:type="continuationSeparator" w:id="0">
    <w:p w:rsidR="00982700" w:rsidRDefault="00982700">
      <w:r>
        <w:continuationSeparator/>
      </w:r>
    </w:p>
  </w:footnote>
  <w:footnote w:id="1">
    <w:p w:rsidR="00717A01" w:rsidRDefault="00717A01"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pPr>
      <w:pStyle w:val="ac"/>
    </w:pPr>
  </w:p>
  <w:p w:rsidR="00717A01" w:rsidRDefault="00717A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pPr>
      <w:pStyle w:val="ac"/>
    </w:pPr>
  </w:p>
  <w:p w:rsidR="00717A01" w:rsidRDefault="00717A0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Pr="00BB59DD" w:rsidRDefault="00717A01" w:rsidP="005A60C3">
    <w:pPr>
      <w:keepNext/>
      <w:tabs>
        <w:tab w:val="left" w:pos="5670"/>
      </w:tabs>
      <w:jc w:val="right"/>
    </w:pPr>
    <w:r>
      <w:rPr>
        <w:noProof/>
        <w:color w:val="44546A"/>
        <w:sz w:val="18"/>
        <w:szCs w:val="18"/>
      </w:rPr>
      <w:drawing>
        <wp:anchor distT="0" distB="0" distL="114300" distR="114300" simplePos="0" relativeHeight="251664896" behindDoc="1" locked="0" layoutInCell="1" allowOverlap="1" wp14:anchorId="4C588BF7" wp14:editId="7BFE71C5">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717A01" w:rsidRDefault="00717A01" w:rsidP="005A60C3">
    <w:pPr>
      <w:keepNext/>
      <w:tabs>
        <w:tab w:val="left" w:pos="5670"/>
      </w:tabs>
      <w:jc w:val="right"/>
      <w:rPr>
        <w:bCs/>
      </w:rPr>
    </w:pPr>
    <w:r w:rsidRPr="00BB59DD">
      <w:t>закупочной комиссии филиала ПАО «</w:t>
    </w:r>
    <w:r>
      <w:rPr>
        <w:bCs/>
      </w:rPr>
      <w:t xml:space="preserve">Россети Московский </w:t>
    </w:r>
  </w:p>
  <w:p w:rsidR="00717A01" w:rsidRPr="00BB59DD" w:rsidRDefault="00717A01" w:rsidP="005A60C3">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17A01" w:rsidRPr="002E1ABA" w:rsidRDefault="00717A01" w:rsidP="005A60C3">
    <w:pPr>
      <w:ind w:right="-283"/>
      <w:jc w:val="right"/>
      <w:rPr>
        <w:color w:val="44546A"/>
        <w:sz w:val="18"/>
        <w:szCs w:val="18"/>
      </w:rPr>
    </w:pPr>
    <w:r w:rsidRPr="009766C5">
      <w:t>Проток</w:t>
    </w:r>
    <w:r>
      <w:t xml:space="preserve">ол № </w:t>
    </w:r>
    <w:r>
      <w:rPr>
        <w:lang w:val="en-US"/>
      </w:rPr>
      <w:t>C</w:t>
    </w:r>
    <w:r w:rsidRPr="00BF1C6A">
      <w:t>/</w:t>
    </w:r>
    <w:r w:rsidR="006C4D25">
      <w:t>1</w:t>
    </w:r>
    <w:r w:rsidRPr="00BF1C6A">
      <w:t>/202</w:t>
    </w:r>
    <w:r w:rsidR="006C4D25">
      <w:t>6</w:t>
    </w:r>
    <w:r w:rsidR="00360431">
      <w:t xml:space="preserve"> от «</w:t>
    </w:r>
    <w:r w:rsidR="009C0B5B">
      <w:t>2</w:t>
    </w:r>
    <w:r w:rsidR="006C4D25">
      <w:t>8</w:t>
    </w:r>
    <w:r>
      <w:t>» я</w:t>
    </w:r>
    <w:r w:rsidR="006C4D25">
      <w:t>нваря</w:t>
    </w:r>
    <w:r>
      <w:t xml:space="preserve"> 202</w:t>
    </w:r>
    <w:r w:rsidR="006C4D25">
      <w:t>6</w:t>
    </w:r>
    <w:r w:rsidRPr="009766C5">
      <w:t>г.</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17A01" w:rsidRDefault="00717A0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Default="00717A0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10DB4">
      <w:rPr>
        <w:rStyle w:val="ae"/>
        <w:noProof/>
      </w:rPr>
      <w:t>4</w:t>
    </w:r>
    <w:r>
      <w:rPr>
        <w:rStyle w:val="ae"/>
      </w:rPr>
      <w:fldChar w:fldCharType="end"/>
    </w:r>
  </w:p>
  <w:p w:rsidR="00717A01" w:rsidRDefault="00717A01" w:rsidP="006D7D15">
    <w:pPr>
      <w:pStyle w:val="ac"/>
      <w:framePr w:wrap="around" w:vAnchor="text" w:hAnchor="margin" w:xAlign="center" w:y="1"/>
      <w:rPr>
        <w:rStyle w:val="ae"/>
      </w:rPr>
    </w:pPr>
  </w:p>
  <w:p w:rsidR="00717A01" w:rsidRDefault="00717A0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A01" w:rsidRPr="002E1ABA" w:rsidRDefault="00717A0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145CC"/>
    <w:rsid w:val="0002390F"/>
    <w:rsid w:val="0002664B"/>
    <w:rsid w:val="00035DC7"/>
    <w:rsid w:val="00036B21"/>
    <w:rsid w:val="00047773"/>
    <w:rsid w:val="00071AD1"/>
    <w:rsid w:val="00072412"/>
    <w:rsid w:val="00074B69"/>
    <w:rsid w:val="00083B43"/>
    <w:rsid w:val="000945BB"/>
    <w:rsid w:val="000964F6"/>
    <w:rsid w:val="000A0E75"/>
    <w:rsid w:val="000A24B5"/>
    <w:rsid w:val="000B2663"/>
    <w:rsid w:val="000B633D"/>
    <w:rsid w:val="000C23E2"/>
    <w:rsid w:val="000C72B0"/>
    <w:rsid w:val="000C7AF9"/>
    <w:rsid w:val="000D2A96"/>
    <w:rsid w:val="000D67B6"/>
    <w:rsid w:val="000D79B1"/>
    <w:rsid w:val="000E1735"/>
    <w:rsid w:val="000F35A1"/>
    <w:rsid w:val="0010336D"/>
    <w:rsid w:val="00106971"/>
    <w:rsid w:val="00123E70"/>
    <w:rsid w:val="00132860"/>
    <w:rsid w:val="001352F5"/>
    <w:rsid w:val="00141C82"/>
    <w:rsid w:val="00142221"/>
    <w:rsid w:val="00144B25"/>
    <w:rsid w:val="001462FF"/>
    <w:rsid w:val="001508C4"/>
    <w:rsid w:val="001628B5"/>
    <w:rsid w:val="00164617"/>
    <w:rsid w:val="00170469"/>
    <w:rsid w:val="00173F6B"/>
    <w:rsid w:val="00175AB3"/>
    <w:rsid w:val="00183583"/>
    <w:rsid w:val="001914C2"/>
    <w:rsid w:val="00191FFA"/>
    <w:rsid w:val="001A034D"/>
    <w:rsid w:val="001A052A"/>
    <w:rsid w:val="001A553E"/>
    <w:rsid w:val="001B0433"/>
    <w:rsid w:val="001B1880"/>
    <w:rsid w:val="001B3557"/>
    <w:rsid w:val="001B6282"/>
    <w:rsid w:val="001B6A80"/>
    <w:rsid w:val="001D1726"/>
    <w:rsid w:val="001D191D"/>
    <w:rsid w:val="001D6C65"/>
    <w:rsid w:val="001E5785"/>
    <w:rsid w:val="001E6DAB"/>
    <w:rsid w:val="001F1F05"/>
    <w:rsid w:val="001F4394"/>
    <w:rsid w:val="002028D1"/>
    <w:rsid w:val="0020740E"/>
    <w:rsid w:val="002179CB"/>
    <w:rsid w:val="002244A9"/>
    <w:rsid w:val="00232172"/>
    <w:rsid w:val="00234682"/>
    <w:rsid w:val="00242BB4"/>
    <w:rsid w:val="002516A4"/>
    <w:rsid w:val="002523DC"/>
    <w:rsid w:val="002548F2"/>
    <w:rsid w:val="00262207"/>
    <w:rsid w:val="0027186C"/>
    <w:rsid w:val="00280C70"/>
    <w:rsid w:val="00281018"/>
    <w:rsid w:val="002871AE"/>
    <w:rsid w:val="00290774"/>
    <w:rsid w:val="002A0A47"/>
    <w:rsid w:val="002A13A3"/>
    <w:rsid w:val="002A7402"/>
    <w:rsid w:val="002C12B9"/>
    <w:rsid w:val="002C4380"/>
    <w:rsid w:val="002C6C92"/>
    <w:rsid w:val="002E0DD2"/>
    <w:rsid w:val="002E7EA6"/>
    <w:rsid w:val="002F30D8"/>
    <w:rsid w:val="00303E1B"/>
    <w:rsid w:val="00306549"/>
    <w:rsid w:val="003156D6"/>
    <w:rsid w:val="003230CF"/>
    <w:rsid w:val="00360431"/>
    <w:rsid w:val="003666A1"/>
    <w:rsid w:val="00366F1E"/>
    <w:rsid w:val="0038181C"/>
    <w:rsid w:val="00382CEA"/>
    <w:rsid w:val="00392E02"/>
    <w:rsid w:val="00393223"/>
    <w:rsid w:val="0039390A"/>
    <w:rsid w:val="003945B7"/>
    <w:rsid w:val="003A12BF"/>
    <w:rsid w:val="003A74AB"/>
    <w:rsid w:val="003B19E6"/>
    <w:rsid w:val="003B4457"/>
    <w:rsid w:val="003B4EBA"/>
    <w:rsid w:val="003D307F"/>
    <w:rsid w:val="003D7635"/>
    <w:rsid w:val="003E649E"/>
    <w:rsid w:val="003F0799"/>
    <w:rsid w:val="003F0E96"/>
    <w:rsid w:val="003F11C5"/>
    <w:rsid w:val="003F1A18"/>
    <w:rsid w:val="003F43BA"/>
    <w:rsid w:val="003F7FA8"/>
    <w:rsid w:val="00410B30"/>
    <w:rsid w:val="00420630"/>
    <w:rsid w:val="00423AAE"/>
    <w:rsid w:val="00427E7D"/>
    <w:rsid w:val="004346B2"/>
    <w:rsid w:val="00434F79"/>
    <w:rsid w:val="0043662F"/>
    <w:rsid w:val="00437592"/>
    <w:rsid w:val="004400B2"/>
    <w:rsid w:val="00447A76"/>
    <w:rsid w:val="004510FE"/>
    <w:rsid w:val="00453A3D"/>
    <w:rsid w:val="00461267"/>
    <w:rsid w:val="0046244B"/>
    <w:rsid w:val="00464643"/>
    <w:rsid w:val="00465362"/>
    <w:rsid w:val="00465AB4"/>
    <w:rsid w:val="0046630A"/>
    <w:rsid w:val="00470575"/>
    <w:rsid w:val="004752B5"/>
    <w:rsid w:val="0047727A"/>
    <w:rsid w:val="00493785"/>
    <w:rsid w:val="00496E41"/>
    <w:rsid w:val="004A41EB"/>
    <w:rsid w:val="004A436C"/>
    <w:rsid w:val="004B690E"/>
    <w:rsid w:val="004C1EA2"/>
    <w:rsid w:val="004D2C36"/>
    <w:rsid w:val="004D2E40"/>
    <w:rsid w:val="004D769B"/>
    <w:rsid w:val="004D7D48"/>
    <w:rsid w:val="004E5285"/>
    <w:rsid w:val="005055C6"/>
    <w:rsid w:val="005100D8"/>
    <w:rsid w:val="00510DB4"/>
    <w:rsid w:val="00514266"/>
    <w:rsid w:val="00522BB1"/>
    <w:rsid w:val="00531680"/>
    <w:rsid w:val="00531989"/>
    <w:rsid w:val="005372DB"/>
    <w:rsid w:val="0054359C"/>
    <w:rsid w:val="005458A4"/>
    <w:rsid w:val="0056404E"/>
    <w:rsid w:val="00572E76"/>
    <w:rsid w:val="005763BB"/>
    <w:rsid w:val="00580F27"/>
    <w:rsid w:val="005869FA"/>
    <w:rsid w:val="00592D3D"/>
    <w:rsid w:val="0059666A"/>
    <w:rsid w:val="005A1CED"/>
    <w:rsid w:val="005A22FE"/>
    <w:rsid w:val="005A60C3"/>
    <w:rsid w:val="005B2EBD"/>
    <w:rsid w:val="005C11B7"/>
    <w:rsid w:val="005C1DBA"/>
    <w:rsid w:val="005C3B70"/>
    <w:rsid w:val="005D1766"/>
    <w:rsid w:val="005E4328"/>
    <w:rsid w:val="005E5ACD"/>
    <w:rsid w:val="005F001C"/>
    <w:rsid w:val="005F790B"/>
    <w:rsid w:val="00600EAA"/>
    <w:rsid w:val="0060123B"/>
    <w:rsid w:val="00602007"/>
    <w:rsid w:val="0060681D"/>
    <w:rsid w:val="00607408"/>
    <w:rsid w:val="006205A7"/>
    <w:rsid w:val="006225AC"/>
    <w:rsid w:val="00624681"/>
    <w:rsid w:val="00633009"/>
    <w:rsid w:val="00635DEE"/>
    <w:rsid w:val="00636CE4"/>
    <w:rsid w:val="00641696"/>
    <w:rsid w:val="006438BD"/>
    <w:rsid w:val="00644AAA"/>
    <w:rsid w:val="00657600"/>
    <w:rsid w:val="006673EE"/>
    <w:rsid w:val="00671F13"/>
    <w:rsid w:val="006930BF"/>
    <w:rsid w:val="00696935"/>
    <w:rsid w:val="00697E77"/>
    <w:rsid w:val="006A16EA"/>
    <w:rsid w:val="006A4492"/>
    <w:rsid w:val="006A64A6"/>
    <w:rsid w:val="006B0315"/>
    <w:rsid w:val="006C4D25"/>
    <w:rsid w:val="006C6042"/>
    <w:rsid w:val="006C6566"/>
    <w:rsid w:val="006D7D15"/>
    <w:rsid w:val="006E3D89"/>
    <w:rsid w:val="006F002F"/>
    <w:rsid w:val="006F1872"/>
    <w:rsid w:val="006F3A5C"/>
    <w:rsid w:val="006F4DB3"/>
    <w:rsid w:val="00705086"/>
    <w:rsid w:val="00712815"/>
    <w:rsid w:val="00717A01"/>
    <w:rsid w:val="00720DA5"/>
    <w:rsid w:val="00721059"/>
    <w:rsid w:val="00723669"/>
    <w:rsid w:val="007312C0"/>
    <w:rsid w:val="00733327"/>
    <w:rsid w:val="007350E9"/>
    <w:rsid w:val="00741BC8"/>
    <w:rsid w:val="00750789"/>
    <w:rsid w:val="007518DF"/>
    <w:rsid w:val="00755AEF"/>
    <w:rsid w:val="00764BEC"/>
    <w:rsid w:val="0077009B"/>
    <w:rsid w:val="00770CBE"/>
    <w:rsid w:val="0077725E"/>
    <w:rsid w:val="00777FE7"/>
    <w:rsid w:val="007806ED"/>
    <w:rsid w:val="00783B15"/>
    <w:rsid w:val="00785DE4"/>
    <w:rsid w:val="007953CA"/>
    <w:rsid w:val="00795D69"/>
    <w:rsid w:val="007A26A4"/>
    <w:rsid w:val="007A32E5"/>
    <w:rsid w:val="007C30E6"/>
    <w:rsid w:val="007C499C"/>
    <w:rsid w:val="007C5E20"/>
    <w:rsid w:val="007C777A"/>
    <w:rsid w:val="007D034C"/>
    <w:rsid w:val="007E2A7B"/>
    <w:rsid w:val="007E7933"/>
    <w:rsid w:val="007F05ED"/>
    <w:rsid w:val="007F2ABA"/>
    <w:rsid w:val="007F338A"/>
    <w:rsid w:val="00801050"/>
    <w:rsid w:val="00802F7E"/>
    <w:rsid w:val="0080762B"/>
    <w:rsid w:val="008102A8"/>
    <w:rsid w:val="008111B3"/>
    <w:rsid w:val="008157E0"/>
    <w:rsid w:val="0082110C"/>
    <w:rsid w:val="00823D72"/>
    <w:rsid w:val="0082796B"/>
    <w:rsid w:val="00832D0D"/>
    <w:rsid w:val="008344FC"/>
    <w:rsid w:val="00834F1A"/>
    <w:rsid w:val="00837FE8"/>
    <w:rsid w:val="00840653"/>
    <w:rsid w:val="00851A3F"/>
    <w:rsid w:val="00852974"/>
    <w:rsid w:val="0085573E"/>
    <w:rsid w:val="0086142B"/>
    <w:rsid w:val="00871450"/>
    <w:rsid w:val="00871F95"/>
    <w:rsid w:val="00876B80"/>
    <w:rsid w:val="00891C1C"/>
    <w:rsid w:val="008C0420"/>
    <w:rsid w:val="008C7DD0"/>
    <w:rsid w:val="008D2CB1"/>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37126"/>
    <w:rsid w:val="00940947"/>
    <w:rsid w:val="00940D80"/>
    <w:rsid w:val="009416A7"/>
    <w:rsid w:val="0094197D"/>
    <w:rsid w:val="00945970"/>
    <w:rsid w:val="00951000"/>
    <w:rsid w:val="0096091C"/>
    <w:rsid w:val="0096489A"/>
    <w:rsid w:val="00966B99"/>
    <w:rsid w:val="009715C0"/>
    <w:rsid w:val="00971F4B"/>
    <w:rsid w:val="00973F23"/>
    <w:rsid w:val="0097634A"/>
    <w:rsid w:val="009766C5"/>
    <w:rsid w:val="00976BB9"/>
    <w:rsid w:val="00980459"/>
    <w:rsid w:val="0098231C"/>
    <w:rsid w:val="00982700"/>
    <w:rsid w:val="009A355B"/>
    <w:rsid w:val="009A5F51"/>
    <w:rsid w:val="009C0B5B"/>
    <w:rsid w:val="009D3C96"/>
    <w:rsid w:val="009D5F5C"/>
    <w:rsid w:val="009E719D"/>
    <w:rsid w:val="009F0FDA"/>
    <w:rsid w:val="009F25A5"/>
    <w:rsid w:val="009F3E83"/>
    <w:rsid w:val="009F446C"/>
    <w:rsid w:val="009F7227"/>
    <w:rsid w:val="00A002D5"/>
    <w:rsid w:val="00A013A1"/>
    <w:rsid w:val="00A053F0"/>
    <w:rsid w:val="00A30CE3"/>
    <w:rsid w:val="00A334A6"/>
    <w:rsid w:val="00A3495A"/>
    <w:rsid w:val="00A54921"/>
    <w:rsid w:val="00A5650D"/>
    <w:rsid w:val="00A721FD"/>
    <w:rsid w:val="00A74A42"/>
    <w:rsid w:val="00A81A05"/>
    <w:rsid w:val="00A82157"/>
    <w:rsid w:val="00A82E50"/>
    <w:rsid w:val="00A8404A"/>
    <w:rsid w:val="00AA1D34"/>
    <w:rsid w:val="00AA5207"/>
    <w:rsid w:val="00AB24FE"/>
    <w:rsid w:val="00AB404B"/>
    <w:rsid w:val="00AB54A7"/>
    <w:rsid w:val="00AC0B7C"/>
    <w:rsid w:val="00AC1EC2"/>
    <w:rsid w:val="00AC3528"/>
    <w:rsid w:val="00AD2DCE"/>
    <w:rsid w:val="00AD4B91"/>
    <w:rsid w:val="00AD5549"/>
    <w:rsid w:val="00AD568D"/>
    <w:rsid w:val="00AD6E27"/>
    <w:rsid w:val="00AE063E"/>
    <w:rsid w:val="00B002EB"/>
    <w:rsid w:val="00B02DA7"/>
    <w:rsid w:val="00B03043"/>
    <w:rsid w:val="00B056DF"/>
    <w:rsid w:val="00B0729A"/>
    <w:rsid w:val="00B12E43"/>
    <w:rsid w:val="00B16197"/>
    <w:rsid w:val="00B17287"/>
    <w:rsid w:val="00B20A9D"/>
    <w:rsid w:val="00B24F60"/>
    <w:rsid w:val="00B34FAF"/>
    <w:rsid w:val="00B364E0"/>
    <w:rsid w:val="00B36CDB"/>
    <w:rsid w:val="00B405A8"/>
    <w:rsid w:val="00B43DAD"/>
    <w:rsid w:val="00B6030F"/>
    <w:rsid w:val="00B6770A"/>
    <w:rsid w:val="00B677C5"/>
    <w:rsid w:val="00B72C4D"/>
    <w:rsid w:val="00B80DF8"/>
    <w:rsid w:val="00B81E46"/>
    <w:rsid w:val="00B81E6C"/>
    <w:rsid w:val="00B833AE"/>
    <w:rsid w:val="00B8551A"/>
    <w:rsid w:val="00BB0286"/>
    <w:rsid w:val="00BB773E"/>
    <w:rsid w:val="00BC1C26"/>
    <w:rsid w:val="00BC42B8"/>
    <w:rsid w:val="00BD7F9A"/>
    <w:rsid w:val="00BF0770"/>
    <w:rsid w:val="00BF7B01"/>
    <w:rsid w:val="00C129A6"/>
    <w:rsid w:val="00C215CF"/>
    <w:rsid w:val="00C30DF3"/>
    <w:rsid w:val="00C31159"/>
    <w:rsid w:val="00C32664"/>
    <w:rsid w:val="00C442D3"/>
    <w:rsid w:val="00C50388"/>
    <w:rsid w:val="00C52ED7"/>
    <w:rsid w:val="00C54BB8"/>
    <w:rsid w:val="00C742A4"/>
    <w:rsid w:val="00C87BC5"/>
    <w:rsid w:val="00C92E62"/>
    <w:rsid w:val="00C93FAE"/>
    <w:rsid w:val="00C948BD"/>
    <w:rsid w:val="00CA4F7A"/>
    <w:rsid w:val="00CA51E2"/>
    <w:rsid w:val="00CA790B"/>
    <w:rsid w:val="00CB4C79"/>
    <w:rsid w:val="00CB6DF5"/>
    <w:rsid w:val="00CC0D23"/>
    <w:rsid w:val="00CC49EC"/>
    <w:rsid w:val="00CD1659"/>
    <w:rsid w:val="00CD31D6"/>
    <w:rsid w:val="00CD3727"/>
    <w:rsid w:val="00CD6787"/>
    <w:rsid w:val="00CE32D7"/>
    <w:rsid w:val="00CE3F84"/>
    <w:rsid w:val="00CE4BB4"/>
    <w:rsid w:val="00CF2A4A"/>
    <w:rsid w:val="00CF2F75"/>
    <w:rsid w:val="00CF4524"/>
    <w:rsid w:val="00D0737A"/>
    <w:rsid w:val="00D14013"/>
    <w:rsid w:val="00D204AE"/>
    <w:rsid w:val="00D21500"/>
    <w:rsid w:val="00D24F35"/>
    <w:rsid w:val="00D275AA"/>
    <w:rsid w:val="00D31BD2"/>
    <w:rsid w:val="00D33BCE"/>
    <w:rsid w:val="00D41353"/>
    <w:rsid w:val="00D43E25"/>
    <w:rsid w:val="00D47021"/>
    <w:rsid w:val="00D50A81"/>
    <w:rsid w:val="00D56C17"/>
    <w:rsid w:val="00D65B81"/>
    <w:rsid w:val="00D667AF"/>
    <w:rsid w:val="00D67E19"/>
    <w:rsid w:val="00D70749"/>
    <w:rsid w:val="00D75FC7"/>
    <w:rsid w:val="00D761AF"/>
    <w:rsid w:val="00D81557"/>
    <w:rsid w:val="00D95524"/>
    <w:rsid w:val="00D961F7"/>
    <w:rsid w:val="00D96D3D"/>
    <w:rsid w:val="00DA3006"/>
    <w:rsid w:val="00DA4877"/>
    <w:rsid w:val="00DE41FD"/>
    <w:rsid w:val="00DE55F0"/>
    <w:rsid w:val="00DE6E5A"/>
    <w:rsid w:val="00E00A1C"/>
    <w:rsid w:val="00E012A5"/>
    <w:rsid w:val="00E014F3"/>
    <w:rsid w:val="00E1251C"/>
    <w:rsid w:val="00E249F3"/>
    <w:rsid w:val="00E254E9"/>
    <w:rsid w:val="00E40923"/>
    <w:rsid w:val="00E467A2"/>
    <w:rsid w:val="00E522CC"/>
    <w:rsid w:val="00E62A0A"/>
    <w:rsid w:val="00E70C2C"/>
    <w:rsid w:val="00E74F34"/>
    <w:rsid w:val="00E815FB"/>
    <w:rsid w:val="00E840A1"/>
    <w:rsid w:val="00E94F62"/>
    <w:rsid w:val="00EA060E"/>
    <w:rsid w:val="00EB383C"/>
    <w:rsid w:val="00EB59E4"/>
    <w:rsid w:val="00EC0EF6"/>
    <w:rsid w:val="00EC1818"/>
    <w:rsid w:val="00EC1A51"/>
    <w:rsid w:val="00EC69E7"/>
    <w:rsid w:val="00ED08E7"/>
    <w:rsid w:val="00ED1EAB"/>
    <w:rsid w:val="00ED3E42"/>
    <w:rsid w:val="00ED4C85"/>
    <w:rsid w:val="00ED5B3F"/>
    <w:rsid w:val="00ED78A6"/>
    <w:rsid w:val="00EE0FF1"/>
    <w:rsid w:val="00EE6936"/>
    <w:rsid w:val="00EF1985"/>
    <w:rsid w:val="00EF4CC9"/>
    <w:rsid w:val="00EF7DAC"/>
    <w:rsid w:val="00F04FBE"/>
    <w:rsid w:val="00F07F1A"/>
    <w:rsid w:val="00F158D1"/>
    <w:rsid w:val="00F207F7"/>
    <w:rsid w:val="00F41835"/>
    <w:rsid w:val="00F479D2"/>
    <w:rsid w:val="00F562B8"/>
    <w:rsid w:val="00F62FC6"/>
    <w:rsid w:val="00F63B48"/>
    <w:rsid w:val="00F6436A"/>
    <w:rsid w:val="00F64672"/>
    <w:rsid w:val="00F72B33"/>
    <w:rsid w:val="00F76817"/>
    <w:rsid w:val="00F77422"/>
    <w:rsid w:val="00F844D8"/>
    <w:rsid w:val="00FA0154"/>
    <w:rsid w:val="00FA5E39"/>
    <w:rsid w:val="00FB5541"/>
    <w:rsid w:val="00FB7D1D"/>
    <w:rsid w:val="00FC37C0"/>
    <w:rsid w:val="00FD3719"/>
    <w:rsid w:val="00FD7187"/>
    <w:rsid w:val="00FE3F27"/>
    <w:rsid w:val="00FF08CB"/>
    <w:rsid w:val="00FF47C2"/>
    <w:rsid w:val="00FF7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13D46"/>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uiPriority w:val="22"/>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635DEE"/>
    <w:pPr>
      <w:tabs>
        <w:tab w:val="right" w:leader="dot" w:pos="9838"/>
      </w:tabs>
      <w:spacing w:after="100"/>
      <w:ind w:left="284"/>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149856993">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rosseti.roseltorg.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0DEC2-DD03-44F0-80AA-594E29DC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11112</Words>
  <Characters>63343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Тихомирова Вера Олеговна</cp:lastModifiedBy>
  <cp:revision>19</cp:revision>
  <cp:lastPrinted>2019-06-14T08:29:00Z</cp:lastPrinted>
  <dcterms:created xsi:type="dcterms:W3CDTF">2025-12-17T11:41:00Z</dcterms:created>
  <dcterms:modified xsi:type="dcterms:W3CDTF">2026-01-29T06:31:00Z</dcterms:modified>
</cp:coreProperties>
</file>